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376752" w14:textId="0B65B067" w:rsidR="00781507" w:rsidRPr="005C24A8" w:rsidRDefault="000420A7" w:rsidP="65DB631C">
      <w:pPr>
        <w:pBdr>
          <w:top w:val="nil"/>
          <w:left w:val="nil"/>
          <w:bottom w:val="nil"/>
          <w:right w:val="nil"/>
          <w:between w:val="nil"/>
        </w:pBdr>
        <w:spacing w:after="0" w:line="240" w:lineRule="auto"/>
        <w:ind w:left="-270"/>
        <w:rPr>
          <w:rFonts w:eastAsia="Arial" w:cs="Arial"/>
          <w:szCs w:val="24"/>
        </w:rPr>
      </w:pPr>
      <w:bookmarkStart w:id="0" w:name="_heading=h.gjdgxs"/>
      <w:bookmarkEnd w:id="0"/>
      <w:r>
        <w:rPr>
          <w:noProof/>
        </w:rPr>
        <w:drawing>
          <wp:inline distT="0" distB="0" distL="0" distR="0" wp14:anchorId="3567CBAC" wp14:editId="183449E6">
            <wp:extent cx="4643708" cy="2812819"/>
            <wp:effectExtent l="0" t="0" r="0" b="0"/>
            <wp:docPr id="1985827323" name="image4.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4.png" descr="Title Banner with VA seal and text reading: VA US Department of Veterans Affairs"/>
                    <pic:cNvPicPr preferRelativeResize="0"/>
                  </pic:nvPicPr>
                  <pic:blipFill>
                    <a:blip r:embed="rId9"/>
                    <a:srcRect/>
                    <a:stretch>
                      <a:fillRect/>
                    </a:stretch>
                  </pic:blipFill>
                  <pic:spPr>
                    <a:xfrm>
                      <a:off x="0" y="0"/>
                      <a:ext cx="4643708" cy="2812819"/>
                    </a:xfrm>
                    <a:prstGeom prst="rect">
                      <a:avLst/>
                    </a:prstGeom>
                    <a:ln/>
                  </pic:spPr>
                </pic:pic>
              </a:graphicData>
            </a:graphic>
          </wp:inline>
        </w:drawing>
      </w:r>
    </w:p>
    <w:p w14:paraId="3E838915" w14:textId="572D25D9" w:rsidR="00781507" w:rsidRPr="005C24A8" w:rsidRDefault="000420A7" w:rsidP="005C24A8">
      <w:pPr>
        <w:pStyle w:val="Heading1"/>
        <w:rPr>
          <w:rFonts w:eastAsia="Arial"/>
          <w:b w:val="0"/>
        </w:rPr>
      </w:pPr>
      <w:bookmarkStart w:id="1" w:name="_Toc216173845"/>
      <w:bookmarkStart w:id="2" w:name="_Toc1124498324"/>
      <w:r w:rsidRPr="005C24A8">
        <w:rPr>
          <w:rFonts w:eastAsia="Arial"/>
        </w:rPr>
        <w:t>Claim Status Tool</w:t>
      </w:r>
      <w:bookmarkEnd w:id="1"/>
      <w:bookmarkEnd w:id="2"/>
    </w:p>
    <w:p w14:paraId="572ED1BB" w14:textId="50B5C21E" w:rsidR="00781507" w:rsidRPr="005C24A8" w:rsidRDefault="000420A7">
      <w:pPr>
        <w:pBdr>
          <w:top w:val="nil"/>
          <w:left w:val="nil"/>
          <w:bottom w:val="nil"/>
          <w:right w:val="nil"/>
          <w:between w:val="nil"/>
        </w:pBdr>
        <w:spacing w:after="0" w:line="240" w:lineRule="auto"/>
        <w:rPr>
          <w:rFonts w:eastAsia="Arial" w:cs="Arial"/>
          <w:szCs w:val="24"/>
        </w:rPr>
      </w:pPr>
      <w:r w:rsidRPr="005C24A8">
        <w:rPr>
          <w:rFonts w:eastAsia="Arial" w:cs="Arial"/>
          <w:szCs w:val="24"/>
        </w:rPr>
        <w:t xml:space="preserve">Version </w:t>
      </w:r>
      <w:r w:rsidR="00397E77">
        <w:rPr>
          <w:rFonts w:eastAsia="Arial" w:cs="Arial"/>
          <w:szCs w:val="24"/>
        </w:rPr>
        <w:t>4</w:t>
      </w:r>
      <w:r w:rsidRPr="005C24A8">
        <w:rPr>
          <w:rFonts w:eastAsia="Arial" w:cs="Arial"/>
          <w:szCs w:val="24"/>
        </w:rPr>
        <w:t>.0</w:t>
      </w:r>
      <w:r w:rsidRPr="005C24A8">
        <w:rPr>
          <w:rFonts w:eastAsia="Arial" w:cs="Arial"/>
          <w:szCs w:val="24"/>
        </w:rPr>
        <w:br/>
        <w:t>Launch: July 30, 2025</w:t>
      </w:r>
      <w:r w:rsidRPr="005C24A8">
        <w:rPr>
          <w:rFonts w:eastAsia="Arial" w:cs="Arial"/>
          <w:szCs w:val="24"/>
        </w:rPr>
        <w:br/>
      </w:r>
      <w:r w:rsidRPr="00B53B1C">
        <w:rPr>
          <w:rFonts w:cs="Arial"/>
          <w:szCs w:val="24"/>
        </w:rPr>
        <w:br w:type="page"/>
      </w:r>
    </w:p>
    <w:p w14:paraId="3A30CA60" w14:textId="77777777" w:rsidR="00781507" w:rsidRPr="00034A10" w:rsidRDefault="000420A7" w:rsidP="005C24A8">
      <w:pPr>
        <w:pStyle w:val="Heading2"/>
        <w:rPr>
          <w:rFonts w:eastAsia="Arial"/>
        </w:rPr>
      </w:pPr>
      <w:bookmarkStart w:id="3" w:name="_heading=h.30j0zll"/>
      <w:bookmarkStart w:id="4" w:name="_Toc216173846"/>
      <w:bookmarkStart w:id="5" w:name="_Toc872310551"/>
      <w:bookmarkEnd w:id="3"/>
      <w:r w:rsidRPr="00034A10">
        <w:rPr>
          <w:rFonts w:eastAsia="Arial"/>
        </w:rPr>
        <w:lastRenderedPageBreak/>
        <w:t>Revision History</w:t>
      </w:r>
      <w:bookmarkEnd w:id="4"/>
      <w:bookmarkEnd w:id="5"/>
    </w:p>
    <w:tbl>
      <w:tblPr>
        <w:tblStyle w:val="a1"/>
        <w:tblW w:w="941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20" w:firstRow="1" w:lastRow="0" w:firstColumn="0" w:lastColumn="0" w:noHBand="0" w:noVBand="1"/>
      </w:tblPr>
      <w:tblGrid>
        <w:gridCol w:w="1435"/>
        <w:gridCol w:w="1260"/>
        <w:gridCol w:w="4332"/>
        <w:gridCol w:w="2386"/>
      </w:tblGrid>
      <w:tr w:rsidR="00781507" w:rsidRPr="007939ED" w14:paraId="68FCFD31" w14:textId="77777777" w:rsidTr="005C24A8">
        <w:trPr>
          <w:cantSplit/>
          <w:tblHeader/>
        </w:trPr>
        <w:tc>
          <w:tcPr>
            <w:tcW w:w="1435" w:type="dxa"/>
            <w:tcBorders>
              <w:right w:val="single" w:sz="4" w:space="0" w:color="FFFFFF" w:themeColor="background1"/>
            </w:tcBorders>
          </w:tcPr>
          <w:p w14:paraId="7CD09DBD" w14:textId="77777777" w:rsidR="00781507" w:rsidRPr="005C24A8" w:rsidRDefault="6D9D6609" w:rsidP="415B444B">
            <w:pPr>
              <w:pBdr>
                <w:top w:val="nil"/>
                <w:left w:val="nil"/>
                <w:bottom w:val="nil"/>
                <w:right w:val="nil"/>
                <w:between w:val="nil"/>
              </w:pBdr>
              <w:rPr>
                <w:rFonts w:eastAsia="Arial" w:cs="Arial"/>
                <w:b/>
                <w:bCs/>
                <w:szCs w:val="24"/>
              </w:rPr>
            </w:pPr>
            <w:bookmarkStart w:id="6" w:name="_heading=h.1fob9te"/>
            <w:bookmarkEnd w:id="6"/>
            <w:r w:rsidRPr="005C24A8">
              <w:rPr>
                <w:rFonts w:eastAsia="Arial" w:cs="Arial"/>
                <w:b/>
                <w:bCs/>
                <w:szCs w:val="24"/>
              </w:rPr>
              <w:t>Date</w:t>
            </w:r>
          </w:p>
        </w:tc>
        <w:tc>
          <w:tcPr>
            <w:tcW w:w="1260" w:type="dxa"/>
            <w:tcBorders>
              <w:left w:val="single" w:sz="4" w:space="0" w:color="FFFFFF" w:themeColor="background1"/>
              <w:right w:val="single" w:sz="4" w:space="0" w:color="FFFFFF" w:themeColor="background1"/>
            </w:tcBorders>
          </w:tcPr>
          <w:p w14:paraId="6A4045D5" w14:textId="77777777" w:rsidR="00781507" w:rsidRPr="005C24A8" w:rsidRDefault="000420A7">
            <w:pPr>
              <w:pBdr>
                <w:top w:val="nil"/>
                <w:left w:val="nil"/>
                <w:bottom w:val="nil"/>
                <w:right w:val="nil"/>
                <w:between w:val="nil"/>
              </w:pBdr>
              <w:rPr>
                <w:rFonts w:eastAsia="Arial" w:cs="Arial"/>
                <w:b/>
                <w:bCs/>
                <w:szCs w:val="24"/>
              </w:rPr>
            </w:pPr>
            <w:r w:rsidRPr="005C24A8">
              <w:rPr>
                <w:rFonts w:eastAsia="Arial" w:cs="Arial"/>
                <w:b/>
                <w:bCs/>
                <w:szCs w:val="24"/>
              </w:rPr>
              <w:t>Version</w:t>
            </w:r>
          </w:p>
        </w:tc>
        <w:tc>
          <w:tcPr>
            <w:tcW w:w="4332" w:type="dxa"/>
            <w:tcBorders>
              <w:left w:val="single" w:sz="4" w:space="0" w:color="FFFFFF" w:themeColor="background1"/>
              <w:right w:val="single" w:sz="4" w:space="0" w:color="FFFFFF" w:themeColor="background1"/>
            </w:tcBorders>
          </w:tcPr>
          <w:p w14:paraId="3EC3E50E" w14:textId="77777777" w:rsidR="00781507" w:rsidRPr="005C24A8" w:rsidRDefault="000420A7">
            <w:pPr>
              <w:pBdr>
                <w:top w:val="nil"/>
                <w:left w:val="nil"/>
                <w:bottom w:val="nil"/>
                <w:right w:val="nil"/>
                <w:between w:val="nil"/>
              </w:pBdr>
              <w:rPr>
                <w:rFonts w:eastAsia="Arial" w:cs="Arial"/>
                <w:b/>
                <w:bCs/>
                <w:szCs w:val="24"/>
              </w:rPr>
            </w:pPr>
            <w:r w:rsidRPr="005C24A8">
              <w:rPr>
                <w:rFonts w:eastAsia="Arial" w:cs="Arial"/>
                <w:b/>
                <w:bCs/>
                <w:szCs w:val="24"/>
              </w:rPr>
              <w:t>Description</w:t>
            </w:r>
          </w:p>
        </w:tc>
        <w:tc>
          <w:tcPr>
            <w:tcW w:w="2386" w:type="dxa"/>
            <w:tcBorders>
              <w:left w:val="single" w:sz="4" w:space="0" w:color="FFFFFF" w:themeColor="background1"/>
            </w:tcBorders>
          </w:tcPr>
          <w:p w14:paraId="7C371A68" w14:textId="77777777" w:rsidR="00781507" w:rsidRPr="005C24A8" w:rsidRDefault="6D9D6609" w:rsidP="415B444B">
            <w:pPr>
              <w:pBdr>
                <w:top w:val="nil"/>
                <w:left w:val="nil"/>
                <w:bottom w:val="nil"/>
                <w:right w:val="nil"/>
                <w:between w:val="nil"/>
              </w:pBdr>
              <w:rPr>
                <w:rFonts w:eastAsia="Arial" w:cs="Arial"/>
                <w:b/>
                <w:bCs/>
                <w:szCs w:val="24"/>
              </w:rPr>
            </w:pPr>
            <w:r w:rsidRPr="005C24A8">
              <w:rPr>
                <w:rFonts w:eastAsia="Arial" w:cs="Arial"/>
                <w:b/>
                <w:bCs/>
                <w:szCs w:val="24"/>
              </w:rPr>
              <w:t>Author</w:t>
            </w:r>
          </w:p>
        </w:tc>
      </w:tr>
      <w:tr w:rsidR="00781507" w:rsidRPr="007939ED" w14:paraId="17DF7E04" w14:textId="77777777" w:rsidTr="005C24A8">
        <w:tc>
          <w:tcPr>
            <w:tcW w:w="1435" w:type="dxa"/>
          </w:tcPr>
          <w:p w14:paraId="4C8A32EB"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2020</w:t>
            </w:r>
          </w:p>
        </w:tc>
        <w:tc>
          <w:tcPr>
            <w:tcW w:w="1260" w:type="dxa"/>
          </w:tcPr>
          <w:p w14:paraId="6CD02D59"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1</w:t>
            </w:r>
          </w:p>
        </w:tc>
        <w:tc>
          <w:tcPr>
            <w:tcW w:w="4332" w:type="dxa"/>
          </w:tcPr>
          <w:p w14:paraId="09689038"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Product Guide</w:t>
            </w:r>
          </w:p>
        </w:tc>
        <w:tc>
          <w:tcPr>
            <w:tcW w:w="2386" w:type="dxa"/>
          </w:tcPr>
          <w:p w14:paraId="0B716294"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Unknown</w:t>
            </w:r>
          </w:p>
        </w:tc>
      </w:tr>
      <w:tr w:rsidR="00781507" w:rsidRPr="007939ED" w14:paraId="0EAE40F2" w14:textId="77777777" w:rsidTr="005C24A8">
        <w:tc>
          <w:tcPr>
            <w:tcW w:w="1435" w:type="dxa"/>
          </w:tcPr>
          <w:p w14:paraId="73F22668"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3/25/2024</w:t>
            </w:r>
          </w:p>
        </w:tc>
        <w:tc>
          <w:tcPr>
            <w:tcW w:w="1260" w:type="dxa"/>
          </w:tcPr>
          <w:p w14:paraId="2BB86482"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2</w:t>
            </w:r>
          </w:p>
        </w:tc>
        <w:tc>
          <w:tcPr>
            <w:tcW w:w="4332" w:type="dxa"/>
          </w:tcPr>
          <w:p w14:paraId="5BF4AB50"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Product Guide (Tool Modernization)</w:t>
            </w:r>
          </w:p>
        </w:tc>
        <w:tc>
          <w:tcPr>
            <w:tcW w:w="2386" w:type="dxa"/>
          </w:tcPr>
          <w:p w14:paraId="545CFEF8"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Jacob Worrell</w:t>
            </w:r>
          </w:p>
        </w:tc>
      </w:tr>
      <w:tr w:rsidR="00781507" w:rsidRPr="007939ED" w14:paraId="72848E7E" w14:textId="77777777" w:rsidTr="005C24A8">
        <w:tc>
          <w:tcPr>
            <w:tcW w:w="1435" w:type="dxa"/>
          </w:tcPr>
          <w:p w14:paraId="4DFE3704"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6/21/2024</w:t>
            </w:r>
          </w:p>
        </w:tc>
        <w:tc>
          <w:tcPr>
            <w:tcW w:w="1260" w:type="dxa"/>
          </w:tcPr>
          <w:p w14:paraId="2C9169A6"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2.1</w:t>
            </w:r>
          </w:p>
        </w:tc>
        <w:tc>
          <w:tcPr>
            <w:tcW w:w="4332" w:type="dxa"/>
          </w:tcPr>
          <w:p w14:paraId="618ECCEF"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Expanded Claim Phases (Section 4.5)</w:t>
            </w:r>
          </w:p>
        </w:tc>
        <w:tc>
          <w:tcPr>
            <w:tcW w:w="2386" w:type="dxa"/>
          </w:tcPr>
          <w:p w14:paraId="3E58DF8A" w14:textId="77777777" w:rsidR="00781507" w:rsidRPr="007939ED" w:rsidRDefault="000420A7">
            <w:pPr>
              <w:pBdr>
                <w:top w:val="nil"/>
                <w:left w:val="nil"/>
                <w:bottom w:val="nil"/>
                <w:right w:val="nil"/>
                <w:between w:val="nil"/>
              </w:pBdr>
              <w:spacing w:before="60" w:after="60"/>
              <w:rPr>
                <w:rFonts w:eastAsia="Arial" w:cs="Arial"/>
                <w:szCs w:val="24"/>
              </w:rPr>
            </w:pPr>
            <w:r w:rsidRPr="007939ED">
              <w:rPr>
                <w:rFonts w:eastAsia="Arial" w:cs="Arial"/>
                <w:szCs w:val="24"/>
              </w:rPr>
              <w:t>Jacob Worrell</w:t>
            </w:r>
          </w:p>
        </w:tc>
      </w:tr>
      <w:tr w:rsidR="00781507" w:rsidRPr="007939ED" w14:paraId="34701268" w14:textId="77777777" w:rsidTr="005C24A8">
        <w:trPr>
          <w:trHeight w:val="300"/>
        </w:trPr>
        <w:tc>
          <w:tcPr>
            <w:tcW w:w="1435" w:type="dxa"/>
          </w:tcPr>
          <w:p w14:paraId="625B5E0C" w14:textId="77777777" w:rsidR="00781507" w:rsidRPr="007939ED" w:rsidRDefault="000420A7">
            <w:pPr>
              <w:rPr>
                <w:rFonts w:eastAsia="Arial" w:cs="Arial"/>
                <w:szCs w:val="24"/>
              </w:rPr>
            </w:pPr>
            <w:r w:rsidRPr="007939ED">
              <w:rPr>
                <w:rFonts w:eastAsia="Arial" w:cs="Arial"/>
                <w:szCs w:val="24"/>
              </w:rPr>
              <w:t>6/30/2025</w:t>
            </w:r>
          </w:p>
        </w:tc>
        <w:tc>
          <w:tcPr>
            <w:tcW w:w="1260" w:type="dxa"/>
          </w:tcPr>
          <w:p w14:paraId="6633F050" w14:textId="77777777" w:rsidR="00781507" w:rsidRPr="007939ED" w:rsidRDefault="000420A7">
            <w:pPr>
              <w:rPr>
                <w:rFonts w:eastAsia="Arial" w:cs="Arial"/>
                <w:szCs w:val="24"/>
              </w:rPr>
            </w:pPr>
            <w:r w:rsidRPr="007939ED">
              <w:rPr>
                <w:rFonts w:eastAsia="Arial" w:cs="Arial"/>
                <w:szCs w:val="24"/>
              </w:rPr>
              <w:t>3.0</w:t>
            </w:r>
          </w:p>
        </w:tc>
        <w:tc>
          <w:tcPr>
            <w:tcW w:w="4332" w:type="dxa"/>
          </w:tcPr>
          <w:p w14:paraId="719713DD" w14:textId="77777777" w:rsidR="00781507" w:rsidRPr="007939ED" w:rsidRDefault="000420A7">
            <w:pPr>
              <w:rPr>
                <w:rFonts w:eastAsia="Arial" w:cs="Arial"/>
                <w:szCs w:val="24"/>
              </w:rPr>
            </w:pPr>
            <w:r w:rsidRPr="007939ED">
              <w:rPr>
                <w:rFonts w:eastAsia="Arial" w:cs="Arial"/>
                <w:szCs w:val="24"/>
              </w:rPr>
              <w:t>Changes to Pension Claims; screenshot updates to ensure currency with other VA.gov changes</w:t>
            </w:r>
          </w:p>
        </w:tc>
        <w:tc>
          <w:tcPr>
            <w:tcW w:w="2386" w:type="dxa"/>
          </w:tcPr>
          <w:p w14:paraId="4BE1E737" w14:textId="77777777" w:rsidR="00781507" w:rsidRPr="007939ED" w:rsidRDefault="000420A7">
            <w:pPr>
              <w:rPr>
                <w:rFonts w:eastAsia="Arial" w:cs="Arial"/>
                <w:szCs w:val="24"/>
              </w:rPr>
            </w:pPr>
            <w:r w:rsidRPr="007939ED">
              <w:rPr>
                <w:rFonts w:eastAsia="Arial" w:cs="Arial"/>
                <w:szCs w:val="24"/>
              </w:rPr>
              <w:t>Saliha Ghaffar</w:t>
            </w:r>
          </w:p>
        </w:tc>
      </w:tr>
      <w:tr w:rsidR="007939ED" w:rsidRPr="007939ED" w14:paraId="365B5FBB" w14:textId="77777777" w:rsidTr="005C24A8">
        <w:trPr>
          <w:trHeight w:val="300"/>
        </w:trPr>
        <w:tc>
          <w:tcPr>
            <w:tcW w:w="1435" w:type="dxa"/>
          </w:tcPr>
          <w:p w14:paraId="2D04631F" w14:textId="76E5D14A" w:rsidR="007939ED" w:rsidRPr="00F55E89" w:rsidRDefault="007939ED">
            <w:pPr>
              <w:rPr>
                <w:rFonts w:eastAsia="Arial" w:cs="Arial"/>
                <w:szCs w:val="24"/>
              </w:rPr>
            </w:pPr>
            <w:r w:rsidRPr="00E31FEA">
              <w:rPr>
                <w:rFonts w:eastAsia="Arial" w:cs="Arial"/>
                <w:szCs w:val="24"/>
              </w:rPr>
              <w:t>12/</w:t>
            </w:r>
            <w:r w:rsidR="00C65A5D">
              <w:rPr>
                <w:rFonts w:eastAsia="Arial" w:cs="Arial"/>
                <w:szCs w:val="24"/>
              </w:rPr>
              <w:t>1</w:t>
            </w:r>
            <w:r w:rsidR="00024461">
              <w:rPr>
                <w:rFonts w:eastAsia="Arial" w:cs="Arial"/>
                <w:szCs w:val="24"/>
              </w:rPr>
              <w:t>9</w:t>
            </w:r>
            <w:r w:rsidRPr="00E31FEA">
              <w:rPr>
                <w:rFonts w:eastAsia="Arial" w:cs="Arial"/>
                <w:szCs w:val="24"/>
              </w:rPr>
              <w:t>/2025</w:t>
            </w:r>
          </w:p>
        </w:tc>
        <w:tc>
          <w:tcPr>
            <w:tcW w:w="1260" w:type="dxa"/>
          </w:tcPr>
          <w:p w14:paraId="1C5B6671" w14:textId="48FC4874" w:rsidR="007939ED" w:rsidRPr="00F55E89" w:rsidRDefault="007939ED">
            <w:pPr>
              <w:rPr>
                <w:rFonts w:eastAsia="Arial" w:cs="Arial"/>
                <w:szCs w:val="24"/>
              </w:rPr>
            </w:pPr>
            <w:r w:rsidRPr="00F55E89">
              <w:rPr>
                <w:rFonts w:eastAsia="Arial" w:cs="Arial"/>
                <w:szCs w:val="24"/>
              </w:rPr>
              <w:t>4.0</w:t>
            </w:r>
          </w:p>
        </w:tc>
        <w:tc>
          <w:tcPr>
            <w:tcW w:w="4332" w:type="dxa"/>
          </w:tcPr>
          <w:p w14:paraId="7975D025" w14:textId="3F4AC98D" w:rsidR="007939ED" w:rsidRPr="00F55E89" w:rsidRDefault="007939ED">
            <w:pPr>
              <w:rPr>
                <w:rFonts w:eastAsia="Arial" w:cs="Arial"/>
                <w:szCs w:val="24"/>
              </w:rPr>
            </w:pPr>
            <w:r w:rsidRPr="00F55E89">
              <w:rPr>
                <w:rFonts w:eastAsia="Arial" w:cs="Arial"/>
                <w:szCs w:val="24"/>
              </w:rPr>
              <w:t>Document Status (Section 4.6); updates to Recent Activity and upload failure guidance</w:t>
            </w:r>
          </w:p>
        </w:tc>
        <w:tc>
          <w:tcPr>
            <w:tcW w:w="2386" w:type="dxa"/>
          </w:tcPr>
          <w:p w14:paraId="37BF0624" w14:textId="6AC04A93" w:rsidR="007939ED" w:rsidRPr="007939ED" w:rsidRDefault="00496F8E">
            <w:pPr>
              <w:rPr>
                <w:rFonts w:eastAsia="Arial" w:cs="Arial"/>
                <w:szCs w:val="24"/>
              </w:rPr>
            </w:pPr>
            <w:r>
              <w:rPr>
                <w:rFonts w:eastAsia="Arial" w:cs="Arial"/>
                <w:szCs w:val="24"/>
              </w:rPr>
              <w:t>Kirk Crawford</w:t>
            </w:r>
          </w:p>
        </w:tc>
      </w:tr>
    </w:tbl>
    <w:p w14:paraId="4A7EE910" w14:textId="77777777" w:rsidR="00781507" w:rsidRPr="00B53B1C" w:rsidRDefault="000420A7">
      <w:pPr>
        <w:rPr>
          <w:rFonts w:eastAsia="Arial" w:cs="Arial"/>
          <w:szCs w:val="24"/>
        </w:rPr>
      </w:pPr>
      <w:r w:rsidRPr="00B53B1C">
        <w:rPr>
          <w:rFonts w:cs="Arial"/>
          <w:szCs w:val="24"/>
        </w:rPr>
        <w:br w:type="page"/>
      </w:r>
    </w:p>
    <w:bookmarkStart w:id="7" w:name="_Toc216173847" w:displacedByCustomXml="next"/>
    <w:bookmarkStart w:id="8" w:name="_Toc1804257516" w:displacedByCustomXml="next"/>
    <w:sdt>
      <w:sdtPr>
        <w:rPr>
          <w:i w:val="0"/>
          <w:iCs w:val="0"/>
          <w:szCs w:val="22"/>
        </w:rPr>
        <w:id w:val="1846184685"/>
        <w:docPartObj>
          <w:docPartGallery w:val="Table of Contents"/>
          <w:docPartUnique/>
        </w:docPartObj>
      </w:sdtPr>
      <w:sdtContent>
        <w:p w14:paraId="09C8C835" w14:textId="77777777" w:rsidR="00034A10" w:rsidRPr="00E87CA3" w:rsidRDefault="007939ED">
          <w:pPr>
            <w:pStyle w:val="TOC1"/>
            <w:tabs>
              <w:tab w:val="right" w:leader="dot" w:pos="9350"/>
            </w:tabs>
            <w:rPr>
              <w:rStyle w:val="Heading1Char"/>
              <w:rFonts w:eastAsia="Arial" w:cs="Arial"/>
              <w:sz w:val="24"/>
              <w:szCs w:val="24"/>
            </w:rPr>
          </w:pPr>
          <w:r w:rsidRPr="005C24A8">
            <w:rPr>
              <w:rStyle w:val="Heading1Char"/>
              <w:rFonts w:eastAsiaTheme="majorEastAsia"/>
              <w:i w:val="0"/>
              <w:iCs w:val="0"/>
            </w:rPr>
            <w:t>Table of Contents</w:t>
          </w:r>
          <w:bookmarkEnd w:id="8"/>
          <w:bookmarkEnd w:id="7"/>
        </w:p>
        <w:p w14:paraId="5E4D555F" w14:textId="0C0B441E" w:rsidR="00034A10" w:rsidRPr="00E87CA3" w:rsidRDefault="56B9DA5B" w:rsidP="00E87CA3">
          <w:pPr>
            <w:pStyle w:val="TOC1"/>
            <w:tabs>
              <w:tab w:val="right" w:leader="dot" w:pos="9345"/>
            </w:tabs>
            <w:rPr>
              <w:rStyle w:val="Hyperlink"/>
              <w:rFonts w:ascii="Arial" w:eastAsia="Arial" w:hAnsi="Arial" w:cs="Arial"/>
              <w:b w:val="0"/>
              <w:bCs w:val="0"/>
              <w:i w:val="0"/>
              <w:iCs w:val="0"/>
              <w:noProof/>
              <w:kern w:val="2"/>
              <w:lang w:val="en-US"/>
              <w14:ligatures w14:val="standardContextual"/>
            </w:rPr>
          </w:pPr>
          <w:r>
            <w:fldChar w:fldCharType="begin"/>
          </w:r>
          <w:r w:rsidR="007939ED">
            <w:instrText>TOC \o "1-3" \z \u \h</w:instrText>
          </w:r>
          <w:r>
            <w:fldChar w:fldCharType="separate"/>
          </w:r>
          <w:hyperlink w:anchor="_Toc1124498324">
            <w:r w:rsidRPr="56B9DA5B">
              <w:rPr>
                <w:rStyle w:val="Hyperlink"/>
              </w:rPr>
              <w:t>Claim Status Tool</w:t>
            </w:r>
            <w:r w:rsidR="007939ED">
              <w:tab/>
            </w:r>
            <w:r w:rsidR="007939ED">
              <w:fldChar w:fldCharType="begin"/>
            </w:r>
            <w:r w:rsidR="007939ED">
              <w:instrText>PAGEREF _Toc1124498324 \h</w:instrText>
            </w:r>
            <w:r w:rsidR="007939ED">
              <w:fldChar w:fldCharType="separate"/>
            </w:r>
            <w:r w:rsidR="008B029D">
              <w:rPr>
                <w:noProof/>
              </w:rPr>
              <w:t>1</w:t>
            </w:r>
            <w:r w:rsidR="007939ED">
              <w:fldChar w:fldCharType="end"/>
            </w:r>
          </w:hyperlink>
        </w:p>
        <w:p w14:paraId="57D0F999" w14:textId="630234D0"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872310551">
            <w:r w:rsidRPr="56B9DA5B">
              <w:rPr>
                <w:rStyle w:val="Hyperlink"/>
              </w:rPr>
              <w:t>Revision History</w:t>
            </w:r>
            <w:r w:rsidR="00034A10">
              <w:tab/>
            </w:r>
            <w:r w:rsidR="00034A10">
              <w:fldChar w:fldCharType="begin"/>
            </w:r>
            <w:r w:rsidR="00034A10">
              <w:instrText>PAGEREF _Toc872310551 \h</w:instrText>
            </w:r>
            <w:r w:rsidR="00034A10">
              <w:fldChar w:fldCharType="separate"/>
            </w:r>
            <w:r w:rsidR="008B029D">
              <w:rPr>
                <w:noProof/>
              </w:rPr>
              <w:t>2</w:t>
            </w:r>
            <w:r w:rsidR="00034A10">
              <w:fldChar w:fldCharType="end"/>
            </w:r>
          </w:hyperlink>
        </w:p>
        <w:p w14:paraId="0704457E" w14:textId="3046B46E" w:rsidR="00034A10" w:rsidRPr="00E87CA3" w:rsidRDefault="56B9DA5B" w:rsidP="00E87CA3">
          <w:pPr>
            <w:pStyle w:val="TOC1"/>
            <w:tabs>
              <w:tab w:val="right" w:leader="dot" w:pos="9345"/>
            </w:tabs>
            <w:rPr>
              <w:rStyle w:val="Hyperlink"/>
              <w:rFonts w:ascii="Arial" w:eastAsia="Arial" w:hAnsi="Arial" w:cs="Arial"/>
              <w:b w:val="0"/>
              <w:bCs w:val="0"/>
              <w:noProof/>
              <w:kern w:val="2"/>
              <w:lang w:val="en-US"/>
              <w14:ligatures w14:val="standardContextual"/>
            </w:rPr>
          </w:pPr>
          <w:hyperlink w:anchor="_Toc1804257516">
            <w:r w:rsidRPr="56B9DA5B">
              <w:rPr>
                <w:rStyle w:val="Hyperlink"/>
              </w:rPr>
              <w:t>Table of Contents</w:t>
            </w:r>
            <w:r w:rsidR="00034A10">
              <w:tab/>
            </w:r>
            <w:r w:rsidR="00034A10">
              <w:fldChar w:fldCharType="begin"/>
            </w:r>
            <w:r w:rsidR="00034A10">
              <w:instrText>PAGEREF _Toc1804257516 \h</w:instrText>
            </w:r>
            <w:r w:rsidR="00034A10">
              <w:fldChar w:fldCharType="separate"/>
            </w:r>
            <w:r w:rsidR="008B029D">
              <w:rPr>
                <w:noProof/>
              </w:rPr>
              <w:t>3</w:t>
            </w:r>
            <w:r w:rsidR="00034A10">
              <w:fldChar w:fldCharType="end"/>
            </w:r>
          </w:hyperlink>
        </w:p>
        <w:p w14:paraId="49EA9D42" w14:textId="3457907A" w:rsidR="00034A10" w:rsidRPr="00E87CA3" w:rsidRDefault="56B9DA5B" w:rsidP="00E87CA3">
          <w:pPr>
            <w:pStyle w:val="TOC1"/>
            <w:tabs>
              <w:tab w:val="right" w:leader="dot" w:pos="9345"/>
            </w:tabs>
            <w:rPr>
              <w:rStyle w:val="Hyperlink"/>
              <w:rFonts w:ascii="Arial" w:eastAsia="Arial" w:hAnsi="Arial" w:cs="Arial"/>
              <w:b w:val="0"/>
              <w:bCs w:val="0"/>
              <w:i w:val="0"/>
              <w:iCs w:val="0"/>
              <w:noProof/>
              <w:kern w:val="2"/>
              <w:lang w:val="en-US"/>
              <w14:ligatures w14:val="standardContextual"/>
            </w:rPr>
          </w:pPr>
          <w:hyperlink w:anchor="_Toc1568271389">
            <w:r w:rsidRPr="56B9DA5B">
              <w:rPr>
                <w:rStyle w:val="Hyperlink"/>
              </w:rPr>
              <w:t>1. Overview</w:t>
            </w:r>
            <w:r w:rsidR="00034A10">
              <w:tab/>
            </w:r>
            <w:r w:rsidR="00034A10">
              <w:fldChar w:fldCharType="begin"/>
            </w:r>
            <w:r w:rsidR="00034A10">
              <w:instrText>PAGEREF _Toc1568271389 \h</w:instrText>
            </w:r>
            <w:r w:rsidR="00034A10">
              <w:fldChar w:fldCharType="separate"/>
            </w:r>
            <w:r w:rsidR="008B029D">
              <w:rPr>
                <w:noProof/>
              </w:rPr>
              <w:t>4</w:t>
            </w:r>
            <w:r w:rsidR="00034A10">
              <w:fldChar w:fldCharType="end"/>
            </w:r>
          </w:hyperlink>
        </w:p>
        <w:p w14:paraId="489FC671" w14:textId="3EF2096F" w:rsidR="00034A10" w:rsidRPr="00E87CA3" w:rsidRDefault="56B9DA5B" w:rsidP="00E87CA3">
          <w:pPr>
            <w:pStyle w:val="TOC1"/>
            <w:tabs>
              <w:tab w:val="right" w:leader="dot" w:pos="9345"/>
            </w:tabs>
            <w:rPr>
              <w:rStyle w:val="Hyperlink"/>
              <w:rFonts w:ascii="Arial" w:eastAsia="Arial" w:hAnsi="Arial" w:cs="Arial"/>
              <w:b w:val="0"/>
              <w:bCs w:val="0"/>
              <w:i w:val="0"/>
              <w:iCs w:val="0"/>
              <w:noProof/>
              <w:kern w:val="2"/>
              <w:lang w:val="en-US"/>
              <w14:ligatures w14:val="standardContextual"/>
            </w:rPr>
          </w:pPr>
          <w:hyperlink w:anchor="_Toc1151589440">
            <w:r w:rsidRPr="56B9DA5B">
              <w:rPr>
                <w:rStyle w:val="Hyperlink"/>
              </w:rPr>
              <w:t>2. User Access</w:t>
            </w:r>
            <w:r w:rsidR="00034A10">
              <w:tab/>
            </w:r>
            <w:r w:rsidR="00034A10">
              <w:fldChar w:fldCharType="begin"/>
            </w:r>
            <w:r w:rsidR="00034A10">
              <w:instrText>PAGEREF _Toc1151589440 \h</w:instrText>
            </w:r>
            <w:r w:rsidR="00034A10">
              <w:fldChar w:fldCharType="separate"/>
            </w:r>
            <w:r w:rsidR="008B029D">
              <w:rPr>
                <w:noProof/>
              </w:rPr>
              <w:t>4</w:t>
            </w:r>
            <w:r w:rsidR="00034A10">
              <w:fldChar w:fldCharType="end"/>
            </w:r>
          </w:hyperlink>
        </w:p>
        <w:p w14:paraId="348CB23F" w14:textId="287D7E54"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848242808">
            <w:r w:rsidRPr="56B9DA5B">
              <w:rPr>
                <w:rStyle w:val="Hyperlink"/>
              </w:rPr>
              <w:t>3. Navigation</w:t>
            </w:r>
            <w:r w:rsidR="00034A10">
              <w:tab/>
            </w:r>
            <w:r w:rsidR="00034A10">
              <w:fldChar w:fldCharType="begin"/>
            </w:r>
            <w:r w:rsidR="00034A10">
              <w:instrText>PAGEREF _Toc848242808 \h</w:instrText>
            </w:r>
            <w:r w:rsidR="00034A10">
              <w:fldChar w:fldCharType="separate"/>
            </w:r>
            <w:r w:rsidR="008B029D">
              <w:rPr>
                <w:noProof/>
              </w:rPr>
              <w:t>4</w:t>
            </w:r>
            <w:r w:rsidR="00034A10">
              <w:fldChar w:fldCharType="end"/>
            </w:r>
          </w:hyperlink>
        </w:p>
        <w:p w14:paraId="149EE285" w14:textId="2A752A87"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1873218117">
            <w:r w:rsidRPr="56B9DA5B">
              <w:rPr>
                <w:rStyle w:val="Hyperlink"/>
              </w:rPr>
              <w:t>3.1 To application from the homepage</w:t>
            </w:r>
            <w:r w:rsidR="00034A10">
              <w:tab/>
            </w:r>
            <w:r w:rsidR="00034A10">
              <w:fldChar w:fldCharType="begin"/>
            </w:r>
            <w:r w:rsidR="00034A10">
              <w:instrText>PAGEREF _Toc1873218117 \h</w:instrText>
            </w:r>
            <w:r w:rsidR="00034A10">
              <w:fldChar w:fldCharType="separate"/>
            </w:r>
            <w:r w:rsidR="008B029D">
              <w:rPr>
                <w:noProof/>
              </w:rPr>
              <w:t>4</w:t>
            </w:r>
            <w:r w:rsidR="00034A10">
              <w:fldChar w:fldCharType="end"/>
            </w:r>
          </w:hyperlink>
        </w:p>
        <w:p w14:paraId="2E64D4AB" w14:textId="09C67DD0"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398350822">
            <w:r w:rsidRPr="56B9DA5B">
              <w:rPr>
                <w:rStyle w:val="Hyperlink"/>
              </w:rPr>
              <w:t>3.2 Using main menu navigation</w:t>
            </w:r>
            <w:r w:rsidR="00034A10">
              <w:tab/>
            </w:r>
            <w:r w:rsidR="00034A10">
              <w:fldChar w:fldCharType="begin"/>
            </w:r>
            <w:r w:rsidR="00034A10">
              <w:instrText>PAGEREF _Toc398350822 \h</w:instrText>
            </w:r>
            <w:r w:rsidR="00034A10">
              <w:fldChar w:fldCharType="separate"/>
            </w:r>
            <w:r w:rsidR="008B029D">
              <w:rPr>
                <w:noProof/>
              </w:rPr>
              <w:t>5</w:t>
            </w:r>
            <w:r w:rsidR="00034A10">
              <w:fldChar w:fldCharType="end"/>
            </w:r>
          </w:hyperlink>
        </w:p>
        <w:p w14:paraId="6D3F817B" w14:textId="7905649C"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557320383">
            <w:r w:rsidRPr="56B9DA5B">
              <w:rPr>
                <w:rStyle w:val="Hyperlink"/>
              </w:rPr>
              <w:t>3.3 Using My VA Dashboard</w:t>
            </w:r>
            <w:r w:rsidR="00034A10">
              <w:tab/>
            </w:r>
            <w:r w:rsidR="00034A10">
              <w:fldChar w:fldCharType="begin"/>
            </w:r>
            <w:r w:rsidR="00034A10">
              <w:instrText>PAGEREF _Toc557320383 \h</w:instrText>
            </w:r>
            <w:r w:rsidR="00034A10">
              <w:fldChar w:fldCharType="separate"/>
            </w:r>
            <w:r w:rsidR="008B029D">
              <w:rPr>
                <w:noProof/>
              </w:rPr>
              <w:t>7</w:t>
            </w:r>
            <w:r w:rsidR="00034A10">
              <w:fldChar w:fldCharType="end"/>
            </w:r>
          </w:hyperlink>
        </w:p>
        <w:p w14:paraId="385731F6" w14:textId="788F944F"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436275543">
            <w:r w:rsidRPr="56B9DA5B">
              <w:rPr>
                <w:rStyle w:val="Hyperlink"/>
              </w:rPr>
              <w:t>3.4 Authentication from the Claim Status Tool landing page</w:t>
            </w:r>
            <w:r w:rsidR="00034A10">
              <w:tab/>
            </w:r>
            <w:r w:rsidR="00034A10">
              <w:fldChar w:fldCharType="begin"/>
            </w:r>
            <w:r w:rsidR="00034A10">
              <w:instrText>PAGEREF _Toc436275543 \h</w:instrText>
            </w:r>
            <w:r w:rsidR="00034A10">
              <w:fldChar w:fldCharType="separate"/>
            </w:r>
            <w:r w:rsidR="008B029D">
              <w:rPr>
                <w:noProof/>
              </w:rPr>
              <w:t>7</w:t>
            </w:r>
            <w:r w:rsidR="00034A10">
              <w:fldChar w:fldCharType="end"/>
            </w:r>
          </w:hyperlink>
        </w:p>
        <w:p w14:paraId="042481F6" w14:textId="38B3392F" w:rsidR="00034A10" w:rsidRPr="00E87CA3" w:rsidRDefault="56B9DA5B" w:rsidP="00E87CA3">
          <w:pPr>
            <w:pStyle w:val="TOC1"/>
            <w:tabs>
              <w:tab w:val="right" w:leader="dot" w:pos="9345"/>
            </w:tabs>
            <w:rPr>
              <w:rStyle w:val="Hyperlink"/>
              <w:rFonts w:ascii="Arial" w:eastAsia="Arial" w:hAnsi="Arial" w:cs="Arial"/>
              <w:b w:val="0"/>
              <w:bCs w:val="0"/>
              <w:noProof/>
              <w:kern w:val="2"/>
              <w:lang w:val="en-US"/>
              <w14:ligatures w14:val="standardContextual"/>
            </w:rPr>
          </w:pPr>
          <w:hyperlink w:anchor="_Toc461879663">
            <w:r w:rsidRPr="56B9DA5B">
              <w:rPr>
                <w:rStyle w:val="Hyperlink"/>
              </w:rPr>
              <w:t>4. Functionality</w:t>
            </w:r>
            <w:r w:rsidR="00034A10">
              <w:tab/>
            </w:r>
            <w:r w:rsidR="00034A10">
              <w:fldChar w:fldCharType="begin"/>
            </w:r>
            <w:r w:rsidR="00034A10">
              <w:instrText>PAGEREF _Toc461879663 \h</w:instrText>
            </w:r>
            <w:r w:rsidR="00034A10">
              <w:fldChar w:fldCharType="separate"/>
            </w:r>
            <w:r w:rsidR="008B029D">
              <w:rPr>
                <w:noProof/>
              </w:rPr>
              <w:t>8</w:t>
            </w:r>
            <w:r w:rsidR="00034A10">
              <w:fldChar w:fldCharType="end"/>
            </w:r>
          </w:hyperlink>
        </w:p>
        <w:p w14:paraId="079A7ACF" w14:textId="4217174B"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1415531588">
            <w:r w:rsidRPr="56B9DA5B">
              <w:rPr>
                <w:rStyle w:val="Hyperlink"/>
              </w:rPr>
              <w:t>4.1 Viewing list of all claims</w:t>
            </w:r>
            <w:r w:rsidR="00034A10">
              <w:tab/>
            </w:r>
            <w:r w:rsidR="00034A10">
              <w:fldChar w:fldCharType="begin"/>
            </w:r>
            <w:r w:rsidR="00034A10">
              <w:instrText>PAGEREF _Toc1415531588 \h</w:instrText>
            </w:r>
            <w:r w:rsidR="00034A10">
              <w:fldChar w:fldCharType="separate"/>
            </w:r>
            <w:r w:rsidR="008B029D">
              <w:rPr>
                <w:noProof/>
              </w:rPr>
              <w:t>8</w:t>
            </w:r>
            <w:r w:rsidR="00034A10">
              <w:fldChar w:fldCharType="end"/>
            </w:r>
          </w:hyperlink>
        </w:p>
        <w:p w14:paraId="4C6612C4" w14:textId="1D6AFDC8"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984621512">
            <w:r w:rsidRPr="56B9DA5B">
              <w:rPr>
                <w:rStyle w:val="Hyperlink"/>
              </w:rPr>
              <w:t>4.2 Viewing and responding to claim requests</w:t>
            </w:r>
            <w:r w:rsidR="00034A10">
              <w:tab/>
            </w:r>
            <w:r w:rsidR="00034A10">
              <w:fldChar w:fldCharType="begin"/>
            </w:r>
            <w:r w:rsidR="00034A10">
              <w:instrText>PAGEREF _Toc984621512 \h</w:instrText>
            </w:r>
            <w:r w:rsidR="00034A10">
              <w:fldChar w:fldCharType="separate"/>
            </w:r>
            <w:r w:rsidR="008B029D">
              <w:rPr>
                <w:noProof/>
              </w:rPr>
              <w:t>9</w:t>
            </w:r>
            <w:r w:rsidR="00034A10">
              <w:fldChar w:fldCharType="end"/>
            </w:r>
          </w:hyperlink>
        </w:p>
        <w:p w14:paraId="02EAD28E" w14:textId="29F2135C"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445841547">
            <w:r w:rsidRPr="56B9DA5B">
              <w:rPr>
                <w:rStyle w:val="Hyperlink"/>
              </w:rPr>
              <w:t>4.3 Viewing “Recent Activity” and responding to third-party requests</w:t>
            </w:r>
            <w:r w:rsidR="00034A10">
              <w:tab/>
            </w:r>
            <w:r w:rsidR="00034A10">
              <w:fldChar w:fldCharType="begin"/>
            </w:r>
            <w:r w:rsidR="00034A10">
              <w:instrText>PAGEREF _Toc445841547 \h</w:instrText>
            </w:r>
            <w:r w:rsidR="00034A10">
              <w:fldChar w:fldCharType="separate"/>
            </w:r>
            <w:r w:rsidR="008B029D">
              <w:rPr>
                <w:noProof/>
              </w:rPr>
              <w:t>10</w:t>
            </w:r>
            <w:r w:rsidR="00034A10">
              <w:fldChar w:fldCharType="end"/>
            </w:r>
          </w:hyperlink>
        </w:p>
        <w:p w14:paraId="059C53E7" w14:textId="38340A5F"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276759002">
            <w:r w:rsidRPr="56B9DA5B">
              <w:rPr>
                <w:rStyle w:val="Hyperlink"/>
              </w:rPr>
              <w:t>4.4 Uploading files not related to specific requests</w:t>
            </w:r>
            <w:r w:rsidR="00034A10">
              <w:tab/>
            </w:r>
            <w:r w:rsidR="00034A10">
              <w:fldChar w:fldCharType="begin"/>
            </w:r>
            <w:r w:rsidR="00034A10">
              <w:instrText>PAGEREF _Toc276759002 \h</w:instrText>
            </w:r>
            <w:r w:rsidR="00034A10">
              <w:fldChar w:fldCharType="separate"/>
            </w:r>
            <w:r w:rsidR="008B029D">
              <w:rPr>
                <w:noProof/>
              </w:rPr>
              <w:t>11</w:t>
            </w:r>
            <w:r w:rsidR="00034A10">
              <w:fldChar w:fldCharType="end"/>
            </w:r>
          </w:hyperlink>
        </w:p>
        <w:p w14:paraId="594B6EE1" w14:textId="7A7ED15B" w:rsidR="00034A10" w:rsidRPr="00E87CA3" w:rsidRDefault="56B9DA5B" w:rsidP="00E87CA3">
          <w:pPr>
            <w:pStyle w:val="TOC2"/>
            <w:tabs>
              <w:tab w:val="right" w:leader="dot" w:pos="9345"/>
            </w:tabs>
            <w:rPr>
              <w:rStyle w:val="Hyperlink"/>
              <w:rFonts w:ascii="Arial" w:eastAsia="Arial" w:hAnsi="Arial" w:cs="Arial"/>
              <w:b w:val="0"/>
              <w:bCs w:val="0"/>
              <w:i/>
              <w:iCs/>
              <w:noProof/>
              <w:kern w:val="2"/>
              <w:szCs w:val="24"/>
              <w:lang w:val="en-US"/>
              <w14:ligatures w14:val="standardContextual"/>
            </w:rPr>
          </w:pPr>
          <w:hyperlink w:anchor="_Toc1715662370">
            <w:r w:rsidRPr="56B9DA5B">
              <w:rPr>
                <w:rStyle w:val="Hyperlink"/>
              </w:rPr>
              <w:t>4.5 Viewing the Overview tab</w:t>
            </w:r>
            <w:r w:rsidR="00034A10">
              <w:tab/>
            </w:r>
            <w:r w:rsidR="00034A10">
              <w:fldChar w:fldCharType="begin"/>
            </w:r>
            <w:r w:rsidR="00034A10">
              <w:instrText>PAGEREF _Toc1715662370 \h</w:instrText>
            </w:r>
            <w:r w:rsidR="00034A10">
              <w:fldChar w:fldCharType="separate"/>
            </w:r>
            <w:r w:rsidR="008B029D">
              <w:rPr>
                <w:noProof/>
              </w:rPr>
              <w:t>12</w:t>
            </w:r>
            <w:r w:rsidR="00034A10">
              <w:fldChar w:fldCharType="end"/>
            </w:r>
          </w:hyperlink>
        </w:p>
        <w:p w14:paraId="3DE993C8" w14:textId="25848420" w:rsidR="00034A10" w:rsidRPr="00E87CA3" w:rsidRDefault="56B9DA5B" w:rsidP="00E87CA3">
          <w:pPr>
            <w:pStyle w:val="TOC3"/>
            <w:tabs>
              <w:tab w:val="right" w:leader="dot" w:pos="9345"/>
            </w:tabs>
            <w:rPr>
              <w:rStyle w:val="Hyperlink"/>
              <w:rFonts w:ascii="Arial" w:eastAsia="Arial" w:hAnsi="Arial" w:cs="Arial"/>
              <w:i/>
              <w:iCs/>
              <w:noProof/>
              <w:kern w:val="2"/>
              <w:szCs w:val="24"/>
              <w:lang w:val="en-US"/>
              <w14:ligatures w14:val="standardContextual"/>
            </w:rPr>
          </w:pPr>
          <w:hyperlink w:anchor="_Toc2053773716">
            <w:r w:rsidRPr="56B9DA5B">
              <w:rPr>
                <w:rStyle w:val="Hyperlink"/>
              </w:rPr>
              <w:t>4.5.1 Disability Compensation and Pension Claims (not including Supplemental Claims)</w:t>
            </w:r>
            <w:r w:rsidR="00034A10">
              <w:tab/>
            </w:r>
            <w:r w:rsidR="00034A10">
              <w:fldChar w:fldCharType="begin"/>
            </w:r>
            <w:r w:rsidR="00034A10">
              <w:instrText>PAGEREF _Toc2053773716 \h</w:instrText>
            </w:r>
            <w:r w:rsidR="00034A10">
              <w:fldChar w:fldCharType="separate"/>
            </w:r>
            <w:r w:rsidR="008B029D">
              <w:rPr>
                <w:noProof/>
              </w:rPr>
              <w:t>13</w:t>
            </w:r>
            <w:r w:rsidR="00034A10">
              <w:fldChar w:fldCharType="end"/>
            </w:r>
          </w:hyperlink>
        </w:p>
        <w:p w14:paraId="44D73958" w14:textId="52496126" w:rsidR="00034A10" w:rsidRPr="00E87CA3" w:rsidRDefault="56B9DA5B" w:rsidP="00E87CA3">
          <w:pPr>
            <w:pStyle w:val="TOC3"/>
            <w:tabs>
              <w:tab w:val="right" w:leader="dot" w:pos="9345"/>
            </w:tabs>
            <w:rPr>
              <w:rStyle w:val="Hyperlink"/>
              <w:rFonts w:ascii="Arial" w:eastAsia="Arial" w:hAnsi="Arial" w:cs="Arial"/>
              <w:i/>
              <w:iCs/>
              <w:noProof/>
              <w:kern w:val="2"/>
              <w:sz w:val="24"/>
              <w:szCs w:val="24"/>
              <w:lang w:val="en-US"/>
              <w14:ligatures w14:val="standardContextual"/>
            </w:rPr>
          </w:pPr>
          <w:hyperlink w:anchor="_Toc77550490">
            <w:r w:rsidRPr="56B9DA5B">
              <w:rPr>
                <w:rStyle w:val="Hyperlink"/>
              </w:rPr>
              <w:t>4.5.2 Other type of claims</w:t>
            </w:r>
            <w:r w:rsidR="00034A10">
              <w:tab/>
            </w:r>
            <w:r w:rsidR="00034A10">
              <w:fldChar w:fldCharType="begin"/>
            </w:r>
            <w:r w:rsidR="00034A10">
              <w:instrText>PAGEREF _Toc77550490 \h</w:instrText>
            </w:r>
            <w:r w:rsidR="00034A10">
              <w:fldChar w:fldCharType="separate"/>
            </w:r>
            <w:r w:rsidR="008B029D">
              <w:rPr>
                <w:noProof/>
              </w:rPr>
              <w:t>14</w:t>
            </w:r>
            <w:r w:rsidR="00034A10">
              <w:fldChar w:fldCharType="end"/>
            </w:r>
          </w:hyperlink>
        </w:p>
        <w:p w14:paraId="0FBFCF12" w14:textId="5850F887" w:rsidR="00034A10" w:rsidRPr="00E87CA3" w:rsidRDefault="56B9DA5B" w:rsidP="00E87CA3">
          <w:pPr>
            <w:pStyle w:val="TOC2"/>
            <w:tabs>
              <w:tab w:val="right" w:leader="dot" w:pos="9345"/>
            </w:tabs>
            <w:rPr>
              <w:rStyle w:val="Hyperlink"/>
              <w:rFonts w:ascii="Arial" w:eastAsia="Arial" w:hAnsi="Arial" w:cs="Arial"/>
              <w:i/>
              <w:iCs/>
              <w:noProof/>
              <w:kern w:val="2"/>
              <w:szCs w:val="24"/>
              <w:lang w:val="en-US"/>
              <w14:ligatures w14:val="standardContextual"/>
            </w:rPr>
          </w:pPr>
          <w:hyperlink w:anchor="_Toc1563550950">
            <w:r w:rsidRPr="56B9DA5B">
              <w:rPr>
                <w:rStyle w:val="Hyperlink"/>
              </w:rPr>
              <w:t>4.6 Viewing Document Status</w:t>
            </w:r>
            <w:r w:rsidR="00034A10">
              <w:tab/>
            </w:r>
            <w:r w:rsidR="00034A10">
              <w:fldChar w:fldCharType="begin"/>
            </w:r>
            <w:r w:rsidR="00034A10">
              <w:instrText>PAGEREF _Toc1563550950 \h</w:instrText>
            </w:r>
            <w:r w:rsidR="00034A10">
              <w:fldChar w:fldCharType="separate"/>
            </w:r>
            <w:r w:rsidR="008B029D">
              <w:rPr>
                <w:noProof/>
              </w:rPr>
              <w:t>15</w:t>
            </w:r>
            <w:r w:rsidR="00034A10">
              <w:fldChar w:fldCharType="end"/>
            </w:r>
          </w:hyperlink>
        </w:p>
        <w:p w14:paraId="4C77A0CF" w14:textId="063D271F" w:rsidR="00034A10" w:rsidRPr="00E87CA3" w:rsidRDefault="56B9DA5B" w:rsidP="00E87CA3">
          <w:pPr>
            <w:pStyle w:val="TOC3"/>
            <w:tabs>
              <w:tab w:val="right" w:leader="dot" w:pos="9345"/>
            </w:tabs>
            <w:rPr>
              <w:rStyle w:val="Hyperlink"/>
              <w:rFonts w:ascii="Arial" w:eastAsia="Arial" w:hAnsi="Arial" w:cs="Arial"/>
              <w:i/>
              <w:iCs/>
              <w:noProof/>
              <w:kern w:val="2"/>
              <w:szCs w:val="24"/>
              <w:lang w:val="en-US"/>
              <w14:ligatures w14:val="standardContextual"/>
            </w:rPr>
          </w:pPr>
          <w:hyperlink w:anchor="_Toc1770894111">
            <w:r w:rsidRPr="56B9DA5B">
              <w:rPr>
                <w:rStyle w:val="Hyperlink"/>
              </w:rPr>
              <w:t>4.6.1 File submissions in Progress</w:t>
            </w:r>
            <w:r w:rsidR="00034A10">
              <w:tab/>
            </w:r>
            <w:r w:rsidR="00034A10">
              <w:fldChar w:fldCharType="begin"/>
            </w:r>
            <w:r w:rsidR="00034A10">
              <w:instrText>PAGEREF _Toc1770894111 \h</w:instrText>
            </w:r>
            <w:r w:rsidR="00034A10">
              <w:fldChar w:fldCharType="separate"/>
            </w:r>
            <w:r w:rsidR="008B029D">
              <w:rPr>
                <w:noProof/>
              </w:rPr>
              <w:t>16</w:t>
            </w:r>
            <w:r w:rsidR="00034A10">
              <w:fldChar w:fldCharType="end"/>
            </w:r>
          </w:hyperlink>
        </w:p>
        <w:p w14:paraId="2460F2AD" w14:textId="2906F351" w:rsidR="00034A10" w:rsidRPr="00E87CA3" w:rsidRDefault="56B9DA5B" w:rsidP="00E87CA3">
          <w:pPr>
            <w:pStyle w:val="TOC3"/>
            <w:tabs>
              <w:tab w:val="right" w:leader="dot" w:pos="9345"/>
            </w:tabs>
            <w:rPr>
              <w:rStyle w:val="Hyperlink"/>
              <w:rFonts w:ascii="Arial" w:eastAsia="Arial" w:hAnsi="Arial" w:cs="Arial"/>
              <w:i/>
              <w:iCs/>
              <w:noProof/>
              <w:kern w:val="2"/>
              <w:sz w:val="24"/>
              <w:szCs w:val="24"/>
              <w:lang w:val="en-US"/>
              <w14:ligatures w14:val="standardContextual"/>
            </w:rPr>
          </w:pPr>
          <w:hyperlink w:anchor="_Toc1148218683">
            <w:r w:rsidRPr="56B9DA5B">
              <w:rPr>
                <w:rStyle w:val="Hyperlink"/>
              </w:rPr>
              <w:t>4.6.2 Files received</w:t>
            </w:r>
            <w:r w:rsidR="00034A10">
              <w:tab/>
            </w:r>
            <w:r w:rsidR="00034A10">
              <w:fldChar w:fldCharType="begin"/>
            </w:r>
            <w:r w:rsidR="00034A10">
              <w:instrText>PAGEREF _Toc1148218683 \h</w:instrText>
            </w:r>
            <w:r w:rsidR="00034A10">
              <w:fldChar w:fldCharType="separate"/>
            </w:r>
            <w:r w:rsidR="008B029D">
              <w:rPr>
                <w:noProof/>
              </w:rPr>
              <w:t>17</w:t>
            </w:r>
            <w:r w:rsidR="00034A10">
              <w:fldChar w:fldCharType="end"/>
            </w:r>
          </w:hyperlink>
        </w:p>
        <w:p w14:paraId="364AA9A5" w14:textId="49B7E2DD" w:rsidR="00034A10" w:rsidRPr="00E87CA3" w:rsidRDefault="56B9DA5B" w:rsidP="00E87CA3">
          <w:pPr>
            <w:pStyle w:val="TOC3"/>
            <w:tabs>
              <w:tab w:val="right" w:leader="dot" w:pos="9345"/>
            </w:tabs>
            <w:rPr>
              <w:rStyle w:val="Hyperlink"/>
              <w:rFonts w:ascii="Arial" w:eastAsia="Arial" w:hAnsi="Arial" w:cs="Arial"/>
              <w:i/>
              <w:iCs/>
              <w:noProof/>
              <w:kern w:val="2"/>
              <w:sz w:val="24"/>
              <w:szCs w:val="24"/>
              <w:lang w:val="en-US"/>
              <w14:ligatures w14:val="standardContextual"/>
            </w:rPr>
          </w:pPr>
          <w:hyperlink w:anchor="_Toc177196286">
            <w:r w:rsidRPr="56B9DA5B">
              <w:rPr>
                <w:rStyle w:val="Hyperlink"/>
              </w:rPr>
              <w:t>4.6.3 Files we couldn’t receive (error page)</w:t>
            </w:r>
            <w:r w:rsidR="00034A10">
              <w:tab/>
            </w:r>
            <w:r w:rsidR="00034A10">
              <w:fldChar w:fldCharType="begin"/>
            </w:r>
            <w:r w:rsidR="00034A10">
              <w:instrText>PAGEREF _Toc177196286 \h</w:instrText>
            </w:r>
            <w:r w:rsidR="00034A10">
              <w:fldChar w:fldCharType="separate"/>
            </w:r>
            <w:r w:rsidR="008B029D">
              <w:rPr>
                <w:noProof/>
              </w:rPr>
              <w:t>18</w:t>
            </w:r>
            <w:r w:rsidR="00034A10">
              <w:fldChar w:fldCharType="end"/>
            </w:r>
          </w:hyperlink>
        </w:p>
        <w:p w14:paraId="6D1C546F" w14:textId="0E78EB2E" w:rsidR="56B9DA5B" w:rsidRPr="00E87CA3" w:rsidRDefault="56B9DA5B" w:rsidP="00E87CA3">
          <w:pPr>
            <w:pStyle w:val="TOC1"/>
            <w:tabs>
              <w:tab w:val="right" w:leader="dot" w:pos="9345"/>
            </w:tabs>
            <w:rPr>
              <w:rStyle w:val="Hyperlink"/>
              <w:rFonts w:ascii="Arial" w:eastAsia="Arial" w:hAnsi="Arial" w:cs="Arial"/>
            </w:rPr>
          </w:pPr>
          <w:hyperlink w:anchor="_Toc2054683389">
            <w:r w:rsidRPr="56B9DA5B">
              <w:rPr>
                <w:rStyle w:val="Hyperlink"/>
              </w:rPr>
              <w:t>5. Major Issues and Error Messages</w:t>
            </w:r>
            <w:r>
              <w:tab/>
            </w:r>
            <w:r>
              <w:fldChar w:fldCharType="begin"/>
            </w:r>
            <w:r>
              <w:instrText>PAGEREF _Toc2054683389 \h</w:instrText>
            </w:r>
            <w:r>
              <w:fldChar w:fldCharType="separate"/>
            </w:r>
            <w:r w:rsidR="008B029D">
              <w:rPr>
                <w:noProof/>
              </w:rPr>
              <w:t>19</w:t>
            </w:r>
            <w:r>
              <w:fldChar w:fldCharType="end"/>
            </w:r>
          </w:hyperlink>
        </w:p>
        <w:p w14:paraId="6A1E218D" w14:textId="52683024" w:rsidR="56B9DA5B" w:rsidRPr="00E87CA3" w:rsidRDefault="56B9DA5B" w:rsidP="00E87CA3">
          <w:pPr>
            <w:pStyle w:val="TOC2"/>
            <w:tabs>
              <w:tab w:val="right" w:leader="dot" w:pos="9345"/>
            </w:tabs>
            <w:rPr>
              <w:rStyle w:val="Hyperlink"/>
              <w:rFonts w:ascii="Arial" w:eastAsia="Arial" w:hAnsi="Arial" w:cs="Arial"/>
              <w:b w:val="0"/>
              <w:bCs w:val="0"/>
              <w:i/>
              <w:iCs/>
              <w:szCs w:val="24"/>
            </w:rPr>
          </w:pPr>
          <w:hyperlink w:anchor="_Toc1188012554">
            <w:r w:rsidRPr="56B9DA5B">
              <w:rPr>
                <w:rStyle w:val="Hyperlink"/>
              </w:rPr>
              <w:t>5.1 File(s) fails to upload when the user attempts to submit evidence</w:t>
            </w:r>
            <w:r>
              <w:tab/>
            </w:r>
            <w:r>
              <w:fldChar w:fldCharType="begin"/>
            </w:r>
            <w:r>
              <w:instrText>PAGEREF _Toc1188012554 \h</w:instrText>
            </w:r>
            <w:r>
              <w:fldChar w:fldCharType="separate"/>
            </w:r>
            <w:r w:rsidR="008B029D">
              <w:rPr>
                <w:noProof/>
              </w:rPr>
              <w:t>19</w:t>
            </w:r>
            <w:r>
              <w:fldChar w:fldCharType="end"/>
            </w:r>
          </w:hyperlink>
        </w:p>
        <w:p w14:paraId="35DBE423" w14:textId="177B6570" w:rsidR="56B9DA5B" w:rsidRPr="00E87CA3" w:rsidRDefault="56B9DA5B" w:rsidP="00E87CA3">
          <w:pPr>
            <w:pStyle w:val="TOC2"/>
            <w:tabs>
              <w:tab w:val="right" w:leader="dot" w:pos="9345"/>
            </w:tabs>
            <w:rPr>
              <w:rStyle w:val="Hyperlink"/>
              <w:b w:val="0"/>
              <w:bCs w:val="0"/>
              <w:i/>
              <w:iCs/>
              <w:szCs w:val="24"/>
            </w:rPr>
          </w:pPr>
          <w:hyperlink w:anchor="_Toc1261092033">
            <w:r w:rsidRPr="56B9DA5B">
              <w:rPr>
                <w:rStyle w:val="Hyperlink"/>
              </w:rPr>
              <w:t>5.2 Application fails to load or times out</w:t>
            </w:r>
            <w:r>
              <w:tab/>
            </w:r>
            <w:r>
              <w:fldChar w:fldCharType="begin"/>
            </w:r>
            <w:r>
              <w:instrText>PAGEREF _Toc1261092033 \h</w:instrText>
            </w:r>
            <w:r>
              <w:fldChar w:fldCharType="separate"/>
            </w:r>
            <w:r w:rsidR="008B029D">
              <w:rPr>
                <w:noProof/>
              </w:rPr>
              <w:t>20</w:t>
            </w:r>
            <w:r>
              <w:fldChar w:fldCharType="end"/>
            </w:r>
          </w:hyperlink>
          <w:r>
            <w:fldChar w:fldCharType="end"/>
          </w:r>
        </w:p>
      </w:sdtContent>
    </w:sdt>
    <w:p w14:paraId="53B507DB" w14:textId="63C530E8" w:rsidR="007939ED" w:rsidRPr="00B53B1C" w:rsidRDefault="007939ED">
      <w:pPr>
        <w:rPr>
          <w:rFonts w:cs="Arial"/>
        </w:rPr>
      </w:pPr>
    </w:p>
    <w:p w14:paraId="379CA7D6" w14:textId="77777777" w:rsidR="00781507" w:rsidRPr="005C24A8" w:rsidRDefault="000420A7">
      <w:pPr>
        <w:pBdr>
          <w:top w:val="nil"/>
          <w:left w:val="nil"/>
          <w:bottom w:val="nil"/>
          <w:right w:val="nil"/>
          <w:between w:val="nil"/>
        </w:pBdr>
        <w:spacing w:after="0" w:line="240" w:lineRule="auto"/>
        <w:rPr>
          <w:rFonts w:eastAsia="Arial" w:cs="Arial"/>
          <w:szCs w:val="24"/>
        </w:rPr>
      </w:pPr>
      <w:r w:rsidRPr="00B53B1C">
        <w:rPr>
          <w:rFonts w:cs="Arial"/>
          <w:szCs w:val="24"/>
        </w:rPr>
        <w:br w:type="page"/>
      </w:r>
    </w:p>
    <w:p w14:paraId="0FDF85A7" w14:textId="77777777" w:rsidR="00781507" w:rsidRPr="005C24A8" w:rsidRDefault="000420A7" w:rsidP="005C24A8">
      <w:pPr>
        <w:pStyle w:val="Heading1"/>
        <w:rPr>
          <w:rFonts w:eastAsia="Arial"/>
        </w:rPr>
      </w:pPr>
      <w:bookmarkStart w:id="9" w:name="_Toc1568271389"/>
      <w:r w:rsidRPr="005C24A8">
        <w:rPr>
          <w:rFonts w:eastAsia="Arial"/>
        </w:rPr>
        <w:lastRenderedPageBreak/>
        <w:t>1. Overview</w:t>
      </w:r>
      <w:bookmarkEnd w:id="9"/>
    </w:p>
    <w:p w14:paraId="0D170108" w14:textId="1C2C4E92" w:rsidR="00781507" w:rsidRPr="007939ED" w:rsidRDefault="000420A7">
      <w:pPr>
        <w:rPr>
          <w:rFonts w:eastAsia="Arial" w:cs="Arial"/>
          <w:szCs w:val="24"/>
        </w:rPr>
      </w:pPr>
      <w:r w:rsidRPr="007939ED">
        <w:rPr>
          <w:rFonts w:eastAsia="Arial" w:cs="Arial"/>
          <w:szCs w:val="24"/>
        </w:rPr>
        <w:t xml:space="preserve">The Claim Status Tool </w:t>
      </w:r>
      <w:r w:rsidR="007939ED">
        <w:rPr>
          <w:rFonts w:eastAsia="Arial" w:cs="Arial"/>
          <w:szCs w:val="24"/>
        </w:rPr>
        <w:t xml:space="preserve">(CST) </w:t>
      </w:r>
      <w:r w:rsidRPr="007939ED">
        <w:rPr>
          <w:rFonts w:eastAsia="Arial" w:cs="Arial"/>
          <w:szCs w:val="24"/>
        </w:rPr>
        <w:t xml:space="preserve">on VA.gov enables users to check the status of a VA claim, decision review, or appeal for these types of benefits: </w:t>
      </w:r>
    </w:p>
    <w:p w14:paraId="468F4D92" w14:textId="77777777" w:rsidR="00781507" w:rsidRPr="007939ED" w:rsidRDefault="000420A7">
      <w:pPr>
        <w:numPr>
          <w:ilvl w:val="0"/>
          <w:numId w:val="1"/>
        </w:numPr>
        <w:shd w:val="clear" w:color="auto" w:fill="FFFFFF"/>
        <w:spacing w:before="280" w:after="60" w:line="240" w:lineRule="auto"/>
        <w:rPr>
          <w:rFonts w:eastAsia="Arial" w:cs="Arial"/>
          <w:szCs w:val="24"/>
        </w:rPr>
      </w:pPr>
      <w:r w:rsidRPr="007939ED">
        <w:rPr>
          <w:rFonts w:eastAsia="Arial" w:cs="Arial"/>
          <w:szCs w:val="24"/>
        </w:rPr>
        <w:t>Disability compensation (including claims based on special needs like an automobile or clothing allowance)</w:t>
      </w:r>
    </w:p>
    <w:p w14:paraId="029FC6B0" w14:textId="77777777" w:rsidR="00781507" w:rsidRPr="007939ED" w:rsidRDefault="000420A7">
      <w:pPr>
        <w:numPr>
          <w:ilvl w:val="0"/>
          <w:numId w:val="1"/>
        </w:numPr>
        <w:shd w:val="clear" w:color="auto" w:fill="FFFFFF"/>
        <w:spacing w:after="60" w:line="240" w:lineRule="auto"/>
        <w:rPr>
          <w:rFonts w:eastAsia="Arial" w:cs="Arial"/>
          <w:szCs w:val="24"/>
        </w:rPr>
      </w:pPr>
      <w:r w:rsidRPr="007939ED">
        <w:rPr>
          <w:rFonts w:eastAsia="Arial" w:cs="Arial"/>
          <w:szCs w:val="24"/>
        </w:rPr>
        <w:t>Veteran’s or Survivor’s Pension benefits</w:t>
      </w:r>
    </w:p>
    <w:p w14:paraId="46960FF3" w14:textId="77777777" w:rsidR="00781507" w:rsidRPr="007939ED" w:rsidRDefault="000420A7">
      <w:pPr>
        <w:numPr>
          <w:ilvl w:val="0"/>
          <w:numId w:val="1"/>
        </w:numPr>
        <w:shd w:val="clear" w:color="auto" w:fill="FFFFFF"/>
        <w:spacing w:after="60" w:line="240" w:lineRule="auto"/>
        <w:rPr>
          <w:rFonts w:eastAsia="Arial" w:cs="Arial"/>
          <w:szCs w:val="24"/>
        </w:rPr>
      </w:pPr>
      <w:r w:rsidRPr="007939ED">
        <w:rPr>
          <w:rFonts w:eastAsia="Arial" w:cs="Arial"/>
          <w:szCs w:val="24"/>
        </w:rPr>
        <w:t>Special monthly compensation (such as Aid and Attendance)</w:t>
      </w:r>
    </w:p>
    <w:p w14:paraId="05EEB819" w14:textId="77777777" w:rsidR="00781507" w:rsidRPr="007939ED" w:rsidRDefault="000420A7">
      <w:pPr>
        <w:numPr>
          <w:ilvl w:val="0"/>
          <w:numId w:val="1"/>
        </w:numPr>
        <w:shd w:val="clear" w:color="auto" w:fill="FFFFFF"/>
        <w:spacing w:after="60" w:line="240" w:lineRule="auto"/>
        <w:rPr>
          <w:rFonts w:eastAsia="Arial" w:cs="Arial"/>
          <w:szCs w:val="24"/>
        </w:rPr>
      </w:pPr>
      <w:r w:rsidRPr="007939ED">
        <w:rPr>
          <w:rFonts w:eastAsia="Arial" w:cs="Arial"/>
          <w:szCs w:val="24"/>
        </w:rPr>
        <w:t>Dependency and Indemnity Compensation (DIC)</w:t>
      </w:r>
    </w:p>
    <w:p w14:paraId="321940E5" w14:textId="77777777" w:rsidR="00781507" w:rsidRPr="007939ED" w:rsidRDefault="000420A7">
      <w:pPr>
        <w:numPr>
          <w:ilvl w:val="0"/>
          <w:numId w:val="1"/>
        </w:numPr>
        <w:shd w:val="clear" w:color="auto" w:fill="FFFFFF"/>
        <w:spacing w:after="60" w:line="240" w:lineRule="auto"/>
        <w:rPr>
          <w:rFonts w:eastAsia="Arial" w:cs="Arial"/>
          <w:szCs w:val="24"/>
        </w:rPr>
      </w:pPr>
      <w:r w:rsidRPr="007939ED">
        <w:rPr>
          <w:rFonts w:eastAsia="Arial" w:cs="Arial"/>
          <w:szCs w:val="24"/>
        </w:rPr>
        <w:t>Burial allowance to help pay for a Veteran’s burial and funeral expenses</w:t>
      </w:r>
    </w:p>
    <w:p w14:paraId="0DDB524F" w14:textId="77777777" w:rsidR="00781507" w:rsidRPr="007939ED" w:rsidRDefault="000420A7">
      <w:pPr>
        <w:numPr>
          <w:ilvl w:val="0"/>
          <w:numId w:val="1"/>
        </w:numPr>
        <w:shd w:val="clear" w:color="auto" w:fill="FFFFFF"/>
        <w:spacing w:after="0" w:line="240" w:lineRule="auto"/>
        <w:rPr>
          <w:rFonts w:eastAsia="Arial" w:cs="Arial"/>
          <w:szCs w:val="24"/>
        </w:rPr>
      </w:pPr>
      <w:r w:rsidRPr="007939ED">
        <w:rPr>
          <w:rFonts w:eastAsia="Arial" w:cs="Arial"/>
          <w:szCs w:val="24"/>
        </w:rPr>
        <w:t>Specially Adapted Housing (SAH) or Special Housing Adaptation (SHA) grant</w:t>
      </w:r>
    </w:p>
    <w:p w14:paraId="31F14E42" w14:textId="2D4B2B1B" w:rsidR="00781507" w:rsidRPr="00F55E89" w:rsidRDefault="000420A7">
      <w:pPr>
        <w:rPr>
          <w:rFonts w:eastAsia="Arial" w:cs="Arial"/>
          <w:szCs w:val="24"/>
        </w:rPr>
      </w:pPr>
      <w:r w:rsidRPr="00B53B1C">
        <w:rPr>
          <w:rFonts w:eastAsia="Arial" w:cs="Arial"/>
          <w:szCs w:val="24"/>
        </w:rPr>
        <w:br/>
      </w:r>
      <w:r w:rsidRPr="00F55E89">
        <w:rPr>
          <w:rFonts w:eastAsia="Arial" w:cs="Arial"/>
          <w:szCs w:val="24"/>
        </w:rPr>
        <w:t xml:space="preserve">In addition, claimants can use the </w:t>
      </w:r>
      <w:r w:rsidR="00AE45C5">
        <w:rPr>
          <w:rFonts w:eastAsia="Arial" w:cs="Arial"/>
          <w:szCs w:val="24"/>
        </w:rPr>
        <w:t xml:space="preserve">CST </w:t>
      </w:r>
      <w:r w:rsidRPr="00F55E89">
        <w:rPr>
          <w:rFonts w:eastAsia="Arial" w:cs="Arial"/>
          <w:szCs w:val="24"/>
        </w:rPr>
        <w:t>for:</w:t>
      </w:r>
    </w:p>
    <w:p w14:paraId="1153FE3D" w14:textId="77777777" w:rsidR="00781507" w:rsidRPr="00F55E89" w:rsidRDefault="000420A7">
      <w:pPr>
        <w:numPr>
          <w:ilvl w:val="0"/>
          <w:numId w:val="3"/>
        </w:numPr>
        <w:shd w:val="clear" w:color="auto" w:fill="FFFFFF"/>
        <w:spacing w:before="280" w:after="60" w:line="240" w:lineRule="auto"/>
        <w:rPr>
          <w:rFonts w:eastAsia="Arial" w:cs="Arial"/>
          <w:szCs w:val="24"/>
        </w:rPr>
      </w:pPr>
      <w:r w:rsidRPr="00F55E89">
        <w:rPr>
          <w:rFonts w:eastAsia="Arial" w:cs="Arial"/>
          <w:szCs w:val="24"/>
        </w:rPr>
        <w:t>Requests to add or remove dependents</w:t>
      </w:r>
    </w:p>
    <w:p w14:paraId="5E4D2FD8" w14:textId="77777777" w:rsidR="00781507" w:rsidRPr="00F55E89" w:rsidRDefault="000420A7">
      <w:pPr>
        <w:numPr>
          <w:ilvl w:val="0"/>
          <w:numId w:val="3"/>
        </w:numPr>
        <w:shd w:val="clear" w:color="auto" w:fill="FFFFFF"/>
        <w:spacing w:after="0" w:line="240" w:lineRule="auto"/>
        <w:rPr>
          <w:rFonts w:eastAsia="Arial" w:cs="Arial"/>
          <w:szCs w:val="24"/>
        </w:rPr>
      </w:pPr>
      <w:r w:rsidRPr="00F55E89">
        <w:rPr>
          <w:rFonts w:eastAsia="Arial" w:cs="Arial"/>
          <w:szCs w:val="24"/>
        </w:rPr>
        <w:t>Requests for approval of school attendance for dependent children</w:t>
      </w:r>
    </w:p>
    <w:p w14:paraId="45D336A1" w14:textId="6E84B9AA" w:rsidR="007939ED" w:rsidRPr="00B53B1C" w:rsidRDefault="007939ED" w:rsidP="005C24A8">
      <w:pPr>
        <w:rPr>
          <w:rFonts w:eastAsia="Arial" w:cs="Arial"/>
          <w:szCs w:val="24"/>
        </w:rPr>
      </w:pPr>
      <w:r w:rsidRPr="00F55E89">
        <w:br/>
      </w:r>
      <w:r w:rsidRPr="00F55E89">
        <w:rPr>
          <w:rFonts w:eastAsia="Arial" w:cs="Arial"/>
          <w:szCs w:val="24"/>
        </w:rPr>
        <w:t>Additionally, for many of these claims, the CST allows claimants to upload supporting documents online and check if VA has received those files.</w:t>
      </w:r>
    </w:p>
    <w:p w14:paraId="47B5AC49" w14:textId="77777777" w:rsidR="00781507" w:rsidRPr="005C24A8" w:rsidRDefault="000420A7" w:rsidP="005C24A8">
      <w:pPr>
        <w:pStyle w:val="Heading1"/>
        <w:rPr>
          <w:rFonts w:eastAsia="Arial"/>
        </w:rPr>
      </w:pPr>
      <w:bookmarkStart w:id="10" w:name="_Toc1151589440"/>
      <w:r w:rsidRPr="005C24A8">
        <w:rPr>
          <w:rFonts w:eastAsia="Arial"/>
        </w:rPr>
        <w:t>2. User Access</w:t>
      </w:r>
      <w:bookmarkEnd w:id="10"/>
    </w:p>
    <w:p w14:paraId="1F9F490F" w14:textId="77777777" w:rsidR="00781507" w:rsidRPr="00B53B1C" w:rsidRDefault="000420A7">
      <w:pPr>
        <w:spacing w:after="120" w:line="240" w:lineRule="auto"/>
        <w:rPr>
          <w:rFonts w:eastAsia="Arial" w:cs="Arial"/>
          <w:szCs w:val="24"/>
        </w:rPr>
      </w:pPr>
      <w:r w:rsidRPr="007939ED">
        <w:rPr>
          <w:rFonts w:eastAsia="Arial" w:cs="Arial"/>
          <w:szCs w:val="24"/>
        </w:rPr>
        <w:t>Users must be signed in to the site and eligible for VA benefits.</w:t>
      </w:r>
    </w:p>
    <w:p w14:paraId="3CC28470" w14:textId="77777777" w:rsidR="00781507" w:rsidRPr="005C24A8" w:rsidRDefault="000420A7">
      <w:pPr>
        <w:pStyle w:val="Heading2"/>
        <w:rPr>
          <w:rFonts w:eastAsia="Arial" w:cs="Arial"/>
          <w:b w:val="0"/>
          <w:sz w:val="24"/>
          <w:szCs w:val="24"/>
          <w:highlight w:val="yellow"/>
        </w:rPr>
      </w:pPr>
      <w:bookmarkStart w:id="11" w:name="_Toc848242808"/>
      <w:r w:rsidRPr="005C24A8">
        <w:rPr>
          <w:rFonts w:eastAsia="Arial" w:cs="Arial"/>
          <w:b w:val="0"/>
          <w:sz w:val="24"/>
          <w:szCs w:val="24"/>
        </w:rPr>
        <w:t>3. Navigation</w:t>
      </w:r>
      <w:bookmarkEnd w:id="11"/>
    </w:p>
    <w:p w14:paraId="0D5F9B2D" w14:textId="77777777" w:rsidR="00781507" w:rsidRPr="007939ED" w:rsidRDefault="000420A7">
      <w:pPr>
        <w:rPr>
          <w:rFonts w:eastAsia="Arial" w:cs="Arial"/>
          <w:szCs w:val="24"/>
        </w:rPr>
      </w:pPr>
      <w:r w:rsidRPr="007939ED">
        <w:rPr>
          <w:rFonts w:eastAsia="Arial" w:cs="Arial"/>
          <w:szCs w:val="24"/>
        </w:rPr>
        <w:t xml:space="preserve">Direct URL: </w:t>
      </w:r>
      <w:hyperlink r:id="rId10">
        <w:r w:rsidR="00781507" w:rsidRPr="007939ED">
          <w:rPr>
            <w:rFonts w:eastAsia="Arial" w:cs="Arial"/>
            <w:szCs w:val="24"/>
            <w:u w:val="single"/>
          </w:rPr>
          <w:t>https://va.gov/track-claims/your-claims</w:t>
        </w:r>
      </w:hyperlink>
    </w:p>
    <w:p w14:paraId="27D0C2B3" w14:textId="77777777" w:rsidR="00781507" w:rsidRPr="005C24A8" w:rsidRDefault="000420A7" w:rsidP="005C24A8">
      <w:pPr>
        <w:pStyle w:val="Heading2"/>
        <w:rPr>
          <w:rFonts w:eastAsia="Arial"/>
        </w:rPr>
      </w:pPr>
      <w:bookmarkStart w:id="12" w:name="_Toc1873218117"/>
      <w:r w:rsidRPr="005C24A8">
        <w:rPr>
          <w:rFonts w:eastAsia="Arial"/>
        </w:rPr>
        <w:t>3.1 To application from the homepage</w:t>
      </w:r>
      <w:bookmarkEnd w:id="12"/>
    </w:p>
    <w:p w14:paraId="0ECA0D18" w14:textId="63F5892F" w:rsidR="00781507" w:rsidRPr="007939ED" w:rsidRDefault="000420A7">
      <w:pPr>
        <w:rPr>
          <w:rFonts w:eastAsia="Arial" w:cs="Arial"/>
        </w:rPr>
      </w:pPr>
      <w:r w:rsidRPr="291102B2">
        <w:rPr>
          <w:rFonts w:eastAsia="Arial" w:cs="Arial"/>
        </w:rPr>
        <w:t xml:space="preserve">To check </w:t>
      </w:r>
      <w:r w:rsidR="2BF9C218" w:rsidRPr="291102B2">
        <w:rPr>
          <w:rFonts w:eastAsia="Arial" w:cs="Arial"/>
        </w:rPr>
        <w:t>the</w:t>
      </w:r>
      <w:r w:rsidRPr="291102B2">
        <w:rPr>
          <w:rFonts w:eastAsia="Arial" w:cs="Arial"/>
        </w:rPr>
        <w:t xml:space="preserve"> status</w:t>
      </w:r>
      <w:r w:rsidR="398FFCC8" w:rsidRPr="291102B2">
        <w:rPr>
          <w:rFonts w:eastAsia="Arial" w:cs="Arial"/>
        </w:rPr>
        <w:t xml:space="preserve"> of</w:t>
      </w:r>
      <w:r w:rsidRPr="291102B2">
        <w:rPr>
          <w:rFonts w:eastAsia="Arial" w:cs="Arial"/>
        </w:rPr>
        <w:t xml:space="preserve"> claims: Users starting from the homepage can use the link in “Top pages” to “Check your claim, decision review, or appeal status.”</w:t>
      </w:r>
    </w:p>
    <w:p w14:paraId="786510CE" w14:textId="77777777" w:rsidR="00781507" w:rsidRPr="005C24A8" w:rsidRDefault="7AD90192">
      <w:pPr>
        <w:rPr>
          <w:rFonts w:eastAsia="Arial" w:cs="Arial"/>
        </w:rPr>
      </w:pPr>
      <w:r>
        <w:rPr>
          <w:noProof/>
        </w:rPr>
        <w:drawing>
          <wp:inline distT="0" distB="0" distL="0" distR="0" wp14:anchorId="381F263F" wp14:editId="644DC689">
            <wp:extent cx="5943600" cy="2057400"/>
            <wp:effectExtent l="0" t="0" r="0" b="0"/>
            <wp:docPr id="1985827325" name="image5.png" descr="A screenshot of the homepage with the link &quot;Check your claim, decision review, or appeal status&quot; highlighted."/>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2057400"/>
                    </a:xfrm>
                    <a:prstGeom prst="rect">
                      <a:avLst/>
                    </a:prstGeom>
                    <a:ln/>
                  </pic:spPr>
                </pic:pic>
              </a:graphicData>
            </a:graphic>
          </wp:inline>
        </w:drawing>
      </w:r>
      <w:r w:rsidR="000420A7" w:rsidRPr="4A494C11">
        <w:rPr>
          <w:rFonts w:cs="Arial"/>
        </w:rPr>
        <w:br w:type="page"/>
      </w:r>
    </w:p>
    <w:p w14:paraId="5842ACCA" w14:textId="77777777" w:rsidR="00781507" w:rsidRPr="005C24A8" w:rsidRDefault="7AD90192">
      <w:pPr>
        <w:rPr>
          <w:rFonts w:eastAsia="Arial" w:cs="Arial"/>
        </w:rPr>
      </w:pPr>
      <w:r>
        <w:rPr>
          <w:noProof/>
        </w:rPr>
        <w:lastRenderedPageBreak/>
        <w:drawing>
          <wp:inline distT="0" distB="0" distL="0" distR="0" wp14:anchorId="2BBA7DFE" wp14:editId="7EA6DD0C">
            <wp:extent cx="5943600" cy="3590925"/>
            <wp:effectExtent l="0" t="0" r="0" b="0"/>
            <wp:docPr id="1985827324" name="image3.jpg" descr="A screenshot with the button &quot;Sign in or create an account&quot; highlighted."/>
            <wp:cNvGraphicFramePr/>
            <a:graphic xmlns:a="http://schemas.openxmlformats.org/drawingml/2006/main">
              <a:graphicData uri="http://schemas.openxmlformats.org/drawingml/2006/picture">
                <pic:pic xmlns:pic="http://schemas.openxmlformats.org/drawingml/2006/picture">
                  <pic:nvPicPr>
                    <pic:cNvPr id="0" name="image3.jpg" descr="Graphical user interface, text, application, email&#10;&#10;Description automatically generated"/>
                    <pic:cNvPicPr preferRelativeResize="0"/>
                  </pic:nvPicPr>
                  <pic:blipFill>
                    <a:blip r:embed="rId12"/>
                    <a:srcRect/>
                    <a:stretch>
                      <a:fillRect/>
                    </a:stretch>
                  </pic:blipFill>
                  <pic:spPr>
                    <a:xfrm>
                      <a:off x="0" y="0"/>
                      <a:ext cx="5943600" cy="3590925"/>
                    </a:xfrm>
                    <a:prstGeom prst="rect">
                      <a:avLst/>
                    </a:prstGeom>
                    <a:ln/>
                  </pic:spPr>
                </pic:pic>
              </a:graphicData>
            </a:graphic>
          </wp:inline>
        </w:drawing>
      </w:r>
    </w:p>
    <w:p w14:paraId="10EBA843" w14:textId="77777777" w:rsidR="00781507" w:rsidRPr="005C24A8" w:rsidRDefault="000420A7" w:rsidP="005C24A8">
      <w:pPr>
        <w:pStyle w:val="Heading2"/>
        <w:rPr>
          <w:rFonts w:eastAsia="Arial"/>
        </w:rPr>
      </w:pPr>
      <w:bookmarkStart w:id="13" w:name="_Toc398350822"/>
      <w:r w:rsidRPr="005C24A8">
        <w:rPr>
          <w:rFonts w:eastAsia="Arial"/>
        </w:rPr>
        <w:t>3.2 Using main menu navigation</w:t>
      </w:r>
      <w:bookmarkEnd w:id="13"/>
    </w:p>
    <w:p w14:paraId="3BA2D4E0" w14:textId="77777777" w:rsidR="00781507" w:rsidRPr="007939ED" w:rsidRDefault="000420A7">
      <w:pPr>
        <w:rPr>
          <w:rFonts w:eastAsia="Arial" w:cs="Arial"/>
          <w:szCs w:val="24"/>
        </w:rPr>
      </w:pPr>
      <w:r w:rsidRPr="007939ED">
        <w:rPr>
          <w:rFonts w:eastAsia="Arial" w:cs="Arial"/>
          <w:szCs w:val="24"/>
        </w:rPr>
        <w:t>For Disability Claims: Alternatively, users can navigate to the top menu and select VA Benefits and Healthcare &gt; Disability &gt; “Check your claim, decision review, or appeal status.”</w:t>
      </w:r>
    </w:p>
    <w:p w14:paraId="70CD7A9A" w14:textId="77777777" w:rsidR="00781507" w:rsidRPr="005C24A8" w:rsidRDefault="00781507">
      <w:pPr>
        <w:rPr>
          <w:rFonts w:eastAsia="Arial" w:cs="Arial"/>
          <w:szCs w:val="24"/>
        </w:rPr>
      </w:pPr>
    </w:p>
    <w:p w14:paraId="15E54EFF" w14:textId="77777777" w:rsidR="00781507" w:rsidRPr="005C24A8" w:rsidRDefault="7AD90192">
      <w:pPr>
        <w:rPr>
          <w:rFonts w:eastAsia="Arial" w:cs="Arial"/>
        </w:rPr>
      </w:pPr>
      <w:r>
        <w:rPr>
          <w:noProof/>
        </w:rPr>
        <w:lastRenderedPageBreak/>
        <w:drawing>
          <wp:inline distT="0" distB="0" distL="0" distR="0" wp14:anchorId="4FF348DF" wp14:editId="1F1B6AAD">
            <wp:extent cx="5943600" cy="3286760"/>
            <wp:effectExtent l="0" t="0" r="0" b="0"/>
            <wp:docPr id="1985827327" name="image9.jpg" descr="A screenshot of the VA.gov website main menu opened with two navigatin links highlighted. From the main menu, the  &quot;Disability&quot; link is highlighted. From  the sub-menu, under the Manage your benefits heading, the &quot;Check your claim, decision review, or appeal status&quot; link is highlighted. "/>
            <wp:cNvGraphicFramePr/>
            <a:graphic xmlns:a="http://schemas.openxmlformats.org/drawingml/2006/main">
              <a:graphicData uri="http://schemas.openxmlformats.org/drawingml/2006/picture">
                <pic:pic xmlns:pic="http://schemas.openxmlformats.org/drawingml/2006/picture">
                  <pic:nvPicPr>
                    <pic:cNvPr id="0" name="image9.jpg" descr="Graphical user interface, text, application&#10;&#10;Description automatically generated"/>
                    <pic:cNvPicPr preferRelativeResize="0"/>
                  </pic:nvPicPr>
                  <pic:blipFill>
                    <a:blip r:embed="rId13"/>
                    <a:srcRect/>
                    <a:stretch>
                      <a:fillRect/>
                    </a:stretch>
                  </pic:blipFill>
                  <pic:spPr>
                    <a:xfrm>
                      <a:off x="0" y="0"/>
                      <a:ext cx="5943600" cy="3286760"/>
                    </a:xfrm>
                    <a:prstGeom prst="rect">
                      <a:avLst/>
                    </a:prstGeom>
                    <a:ln/>
                  </pic:spPr>
                </pic:pic>
              </a:graphicData>
            </a:graphic>
          </wp:inline>
        </w:drawing>
      </w:r>
    </w:p>
    <w:p w14:paraId="19145971" w14:textId="77777777" w:rsidR="00781507" w:rsidRPr="007939ED" w:rsidRDefault="000420A7">
      <w:pPr>
        <w:rPr>
          <w:rFonts w:eastAsia="Arial" w:cs="Arial"/>
          <w:szCs w:val="24"/>
        </w:rPr>
      </w:pPr>
      <w:r w:rsidRPr="007939ED">
        <w:rPr>
          <w:rFonts w:eastAsia="Arial" w:cs="Arial"/>
          <w:szCs w:val="24"/>
        </w:rPr>
        <w:t>For Pension Claims: Alternatively, users can navigate to the top menu and select VA Benefits and Healthcare &gt; Pension &gt; “Check your claim, decision review, or appeal status.”</w:t>
      </w:r>
    </w:p>
    <w:p w14:paraId="3CB7FE7F" w14:textId="77777777" w:rsidR="00781507" w:rsidRPr="007939ED" w:rsidRDefault="7AD90192">
      <w:pPr>
        <w:rPr>
          <w:rFonts w:eastAsia="Arial" w:cs="Arial"/>
          <w:highlight w:val="yellow"/>
        </w:rPr>
      </w:pPr>
      <w:r>
        <w:rPr>
          <w:noProof/>
        </w:rPr>
        <w:drawing>
          <wp:inline distT="0" distB="0" distL="0" distR="0" wp14:anchorId="76F72E0F" wp14:editId="445103F8">
            <wp:extent cx="5943600" cy="3213100"/>
            <wp:effectExtent l="0" t="0" r="0" b="0"/>
            <wp:docPr id="1985827326" name="image12.png" descr="A screenshot of the VA.gov website main menu opened with two navigation links highlighted. From the main menu, the  &quot;Pension&quot; link is highlighted. From  the sub-menu, under the Manage your benefits heading, the &quot;Check your claim, decision review, or appeal status&quot; link is highlighted. "/>
            <wp:cNvGraphicFramePr/>
            <a:graphic xmlns:a="http://schemas.openxmlformats.org/drawingml/2006/main">
              <a:graphicData uri="http://schemas.openxmlformats.org/drawingml/2006/picture">
                <pic:pic xmlns:pic="http://schemas.openxmlformats.org/drawingml/2006/picture">
                  <pic:nvPicPr>
                    <pic:cNvPr id="1985827326" name="image12.png" descr="A screenshot of the VA.gov website main menu opened with two navigation links highlighted. From the main menu, the  &quot;Pension&quot; link is highlighted. From  the sub-menu, under the Manage your benefits heading, the &quot;Check your claim, decision review, or appeal status&quot; link is highlighted. "/>
                    <pic:cNvPicPr preferRelativeResize="0"/>
                  </pic:nvPicPr>
                  <pic:blipFill>
                    <a:blip r:embed="rId14"/>
                    <a:srcRect/>
                    <a:stretch>
                      <a:fillRect/>
                    </a:stretch>
                  </pic:blipFill>
                  <pic:spPr>
                    <a:xfrm>
                      <a:off x="0" y="0"/>
                      <a:ext cx="5943600" cy="3213100"/>
                    </a:xfrm>
                    <a:prstGeom prst="rect">
                      <a:avLst/>
                    </a:prstGeom>
                    <a:ln/>
                  </pic:spPr>
                </pic:pic>
              </a:graphicData>
            </a:graphic>
          </wp:inline>
        </w:drawing>
      </w:r>
      <w:r w:rsidR="000420A7" w:rsidRPr="4A494C11">
        <w:rPr>
          <w:rFonts w:cs="Arial"/>
        </w:rPr>
        <w:br w:type="page"/>
      </w:r>
    </w:p>
    <w:p w14:paraId="79AB1BAF" w14:textId="77777777" w:rsidR="00781507" w:rsidRPr="005C24A8" w:rsidRDefault="000420A7" w:rsidP="005C24A8">
      <w:pPr>
        <w:pStyle w:val="Heading2"/>
        <w:rPr>
          <w:rFonts w:eastAsia="Arial"/>
        </w:rPr>
      </w:pPr>
      <w:bookmarkStart w:id="14" w:name="_Toc557320383"/>
      <w:r w:rsidRPr="005C24A8">
        <w:rPr>
          <w:rFonts w:eastAsia="Arial"/>
        </w:rPr>
        <w:lastRenderedPageBreak/>
        <w:t>3.3 Using My VA Dashboard</w:t>
      </w:r>
      <w:bookmarkEnd w:id="14"/>
    </w:p>
    <w:p w14:paraId="4A24AC18" w14:textId="79EB8993" w:rsidR="00781507" w:rsidRPr="005C24A8" w:rsidRDefault="000420A7" w:rsidP="5BB859F6">
      <w:pPr>
        <w:rPr>
          <w:rFonts w:eastAsia="Arial" w:cs="Arial"/>
          <w:szCs w:val="24"/>
          <w:lang w:val="en-US"/>
        </w:rPr>
      </w:pPr>
      <w:r w:rsidRPr="210E78F3">
        <w:rPr>
          <w:rFonts w:eastAsia="Arial" w:cs="Arial"/>
          <w:szCs w:val="24"/>
          <w:lang w:val="en-US"/>
        </w:rPr>
        <w:t xml:space="preserve">Users who sign in from the home page go to </w:t>
      </w:r>
      <w:hyperlink r:id="rId15" w:history="1">
        <w:r w:rsidRPr="00190A01">
          <w:rPr>
            <w:rStyle w:val="Hyperlink"/>
            <w:rFonts w:eastAsia="Arial" w:cs="Arial"/>
            <w:szCs w:val="24"/>
            <w:lang w:val="en-US"/>
          </w:rPr>
          <w:t>VA.gov/my-</w:t>
        </w:r>
        <w:proofErr w:type="spellStart"/>
        <w:r w:rsidRPr="00190A01">
          <w:rPr>
            <w:rStyle w:val="Hyperlink"/>
            <w:rFonts w:eastAsia="Arial" w:cs="Arial"/>
            <w:szCs w:val="24"/>
            <w:lang w:val="en-US"/>
          </w:rPr>
          <w:t>va</w:t>
        </w:r>
        <w:proofErr w:type="spellEnd"/>
        <w:r w:rsidRPr="00190A01">
          <w:rPr>
            <w:rStyle w:val="Hyperlink"/>
            <w:rFonts w:eastAsia="Arial" w:cs="Arial"/>
            <w:szCs w:val="24"/>
            <w:lang w:val="en-US"/>
          </w:rPr>
          <w:t>/.</w:t>
        </w:r>
      </w:hyperlink>
      <w:r w:rsidRPr="210E78F3">
        <w:rPr>
          <w:rFonts w:eastAsia="Arial" w:cs="Arial"/>
          <w:szCs w:val="24"/>
          <w:lang w:val="en-US"/>
        </w:rPr>
        <w:t xml:space="preserve"> The top of My VA will display a claim with recent activity, if applicable, along with a link to “Review details”</w:t>
      </w:r>
      <w:r w:rsidR="0056531D">
        <w:rPr>
          <w:rFonts w:eastAsia="Arial" w:cs="Arial"/>
          <w:szCs w:val="24"/>
          <w:lang w:val="en-US"/>
        </w:rPr>
        <w:t xml:space="preserve"> (</w:t>
      </w:r>
      <w:r w:rsidR="000E2F5E">
        <w:rPr>
          <w:rFonts w:eastAsia="Arial" w:cs="Arial"/>
          <w:szCs w:val="24"/>
          <w:lang w:val="en-US"/>
        </w:rPr>
        <w:t>screen readers may announce a more descriptive label).</w:t>
      </w:r>
      <w:r w:rsidRPr="210E78F3">
        <w:rPr>
          <w:rFonts w:eastAsia="Arial" w:cs="Arial"/>
          <w:szCs w:val="24"/>
          <w:lang w:val="en-US"/>
        </w:rPr>
        <w:t xml:space="preserve"> </w:t>
      </w:r>
      <w:r>
        <w:br/>
      </w:r>
      <w:r>
        <w:br/>
      </w:r>
      <w:r w:rsidRPr="210E78F3">
        <w:rPr>
          <w:rFonts w:eastAsia="Arial" w:cs="Arial"/>
          <w:szCs w:val="24"/>
          <w:lang w:val="en-US"/>
        </w:rPr>
        <w:t xml:space="preserve">To access the CST landing page, users can click </w:t>
      </w:r>
      <w:r w:rsidR="0004032E">
        <w:rPr>
          <w:rFonts w:eastAsia="Arial" w:cs="Arial"/>
          <w:szCs w:val="24"/>
          <w:lang w:val="en-US"/>
        </w:rPr>
        <w:t>the</w:t>
      </w:r>
      <w:r w:rsidRPr="210E78F3">
        <w:rPr>
          <w:rFonts w:eastAsia="Arial" w:cs="Arial"/>
          <w:szCs w:val="24"/>
          <w:lang w:val="en-US"/>
        </w:rPr>
        <w:t xml:space="preserve"> “Manage all claims and appeals”</w:t>
      </w:r>
      <w:r w:rsidR="0004032E">
        <w:rPr>
          <w:rFonts w:eastAsia="Arial" w:cs="Arial"/>
          <w:szCs w:val="24"/>
          <w:lang w:val="en-US"/>
        </w:rPr>
        <w:t xml:space="preserve"> link.</w:t>
      </w:r>
    </w:p>
    <w:p w14:paraId="7BEAF23A" w14:textId="77777777" w:rsidR="00781507" w:rsidRPr="00B53B1C" w:rsidRDefault="00781507">
      <w:pPr>
        <w:rPr>
          <w:rFonts w:eastAsia="Arial" w:cs="Arial"/>
          <w:szCs w:val="24"/>
        </w:rPr>
      </w:pPr>
    </w:p>
    <w:p w14:paraId="7F5B8F48" w14:textId="77777777" w:rsidR="00781507" w:rsidRPr="00B53B1C" w:rsidRDefault="7AD90192">
      <w:pPr>
        <w:rPr>
          <w:rFonts w:eastAsia="Arial" w:cs="Arial"/>
        </w:rPr>
      </w:pPr>
      <w:r>
        <w:rPr>
          <w:noProof/>
        </w:rPr>
        <w:drawing>
          <wp:inline distT="0" distB="0" distL="0" distR="0" wp14:anchorId="66CE5EF9" wp14:editId="2D753A32">
            <wp:extent cx="4099993" cy="1661899"/>
            <wp:effectExtent l="0" t="0" r="0" b="0"/>
            <wp:docPr id="1985827329" name="image1.jpg" descr="A screenshot of the My VA page with the links &quot;Review details&quot; and Manage all claims and appeals&quot; higlighted. "/>
            <wp:cNvGraphicFramePr/>
            <a:graphic xmlns:a="http://schemas.openxmlformats.org/drawingml/2006/main">
              <a:graphicData uri="http://schemas.openxmlformats.org/drawingml/2006/picture">
                <pic:pic xmlns:pic="http://schemas.openxmlformats.org/drawingml/2006/picture">
                  <pic:nvPicPr>
                    <pic:cNvPr id="0" name="image1.jpg" descr="Graphical user interface, application&#10;&#10;Description automatically generated"/>
                    <pic:cNvPicPr preferRelativeResize="0"/>
                  </pic:nvPicPr>
                  <pic:blipFill>
                    <a:blip r:embed="rId16"/>
                    <a:srcRect/>
                    <a:stretch>
                      <a:fillRect/>
                    </a:stretch>
                  </pic:blipFill>
                  <pic:spPr>
                    <a:xfrm>
                      <a:off x="0" y="0"/>
                      <a:ext cx="4099993" cy="1661899"/>
                    </a:xfrm>
                    <a:prstGeom prst="rect">
                      <a:avLst/>
                    </a:prstGeom>
                    <a:ln/>
                  </pic:spPr>
                </pic:pic>
              </a:graphicData>
            </a:graphic>
          </wp:inline>
        </w:drawing>
      </w:r>
    </w:p>
    <w:p w14:paraId="7694B2DE" w14:textId="77777777" w:rsidR="00781507" w:rsidRPr="005C24A8" w:rsidRDefault="000420A7" w:rsidP="005C24A8">
      <w:pPr>
        <w:pStyle w:val="Heading2"/>
        <w:rPr>
          <w:rFonts w:eastAsia="Arial"/>
        </w:rPr>
      </w:pPr>
      <w:bookmarkStart w:id="15" w:name="_Toc436275543"/>
      <w:r w:rsidRPr="005C24A8">
        <w:rPr>
          <w:rFonts w:eastAsia="Arial"/>
        </w:rPr>
        <w:t>3.4 Authentication from the Claim Status Tool landing page</w:t>
      </w:r>
      <w:bookmarkEnd w:id="15"/>
    </w:p>
    <w:p w14:paraId="419ED646" w14:textId="77777777" w:rsidR="00781507" w:rsidRPr="007939ED" w:rsidRDefault="000420A7" w:rsidP="5BB859F6">
      <w:pPr>
        <w:rPr>
          <w:rFonts w:eastAsia="Arial" w:cs="Arial"/>
          <w:szCs w:val="24"/>
          <w:lang w:val="en-US"/>
        </w:rPr>
      </w:pPr>
      <w:r w:rsidRPr="5BB859F6">
        <w:rPr>
          <w:rFonts w:eastAsia="Arial" w:cs="Arial"/>
          <w:szCs w:val="24"/>
          <w:lang w:val="en-US"/>
        </w:rPr>
        <w:t>If a non-verified user (LOA1) attempts to access the CST, a message prompts them to sign in or create an account. If they sign in as a verified user (LOA3), CST will look for their claims.</w:t>
      </w:r>
    </w:p>
    <w:p w14:paraId="058F1D5D" w14:textId="77777777" w:rsidR="00781507" w:rsidRPr="00B53B1C" w:rsidRDefault="7AD90192">
      <w:pPr>
        <w:rPr>
          <w:rFonts w:eastAsia="Arial" w:cs="Arial"/>
        </w:rPr>
      </w:pPr>
      <w:r>
        <w:rPr>
          <w:noProof/>
        </w:rPr>
        <w:drawing>
          <wp:inline distT="0" distB="0" distL="0" distR="0" wp14:anchorId="256854DC" wp14:editId="3BA4AE97">
            <wp:extent cx="3308137" cy="2855742"/>
            <wp:effectExtent l="0" t="0" r="0" b="0"/>
            <wp:docPr id="1985827328" name="image8.png" descr="A screen shot of an alert with following content:  &#10;&#10;Heading above the alert: Check your VA claim, decision, or appeal status. &#10;&#10;Text under the heading: Find out how to check the status of certain VA claims, decision reviews, or appeals online. &#10;&#10;Alert heading: Sign in with a verified account.&#10;&#10;Alert content: &#10;&#10;You'll need to sign in with an identity-verified account through one of our account providers. Identity verification helps us portect all Veterans' information and prevent scammers from stealing your benefits. &#10;&#10;Don't have a verified account? Create a login.gov account. We'll help you verify your identity for your account. &#10;&#10;Not sure if your verified? Sign in here. If you still need to verify your identity, we'll help you do that now.&#10;&#10;Alert button: Sign in or create an account&#10;&#10;Alert link: Learn about creating an account"/>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308137" cy="2855742"/>
                    </a:xfrm>
                    <a:prstGeom prst="rect">
                      <a:avLst/>
                    </a:prstGeom>
                    <a:ln/>
                  </pic:spPr>
                </pic:pic>
              </a:graphicData>
            </a:graphic>
          </wp:inline>
        </w:drawing>
      </w:r>
    </w:p>
    <w:p w14:paraId="5E663BC5" w14:textId="77777777" w:rsidR="00781507" w:rsidRPr="00B53B1C" w:rsidRDefault="000420A7">
      <w:pPr>
        <w:rPr>
          <w:rFonts w:eastAsia="Arial" w:cs="Arial"/>
          <w:szCs w:val="24"/>
        </w:rPr>
      </w:pPr>
      <w:r w:rsidRPr="00B53B1C">
        <w:rPr>
          <w:rFonts w:cs="Arial"/>
          <w:szCs w:val="24"/>
        </w:rPr>
        <w:br w:type="page"/>
      </w:r>
    </w:p>
    <w:p w14:paraId="130FDD3F" w14:textId="77777777" w:rsidR="00781507" w:rsidRPr="005C24A8" w:rsidRDefault="000420A7" w:rsidP="005C24A8">
      <w:pPr>
        <w:pStyle w:val="Heading1"/>
        <w:rPr>
          <w:rFonts w:eastAsia="Arial"/>
        </w:rPr>
      </w:pPr>
      <w:bookmarkStart w:id="16" w:name="_Toc461879663"/>
      <w:r w:rsidRPr="005C24A8">
        <w:rPr>
          <w:rFonts w:eastAsia="Arial"/>
        </w:rPr>
        <w:lastRenderedPageBreak/>
        <w:t>4. Functionality</w:t>
      </w:r>
      <w:bookmarkEnd w:id="16"/>
    </w:p>
    <w:p w14:paraId="62A763D8" w14:textId="77777777" w:rsidR="00781507" w:rsidRPr="005C24A8" w:rsidRDefault="000420A7" w:rsidP="005C24A8">
      <w:pPr>
        <w:pStyle w:val="Heading2"/>
        <w:rPr>
          <w:rFonts w:eastAsia="Arial"/>
        </w:rPr>
      </w:pPr>
      <w:bookmarkStart w:id="17" w:name="_Toc1415531588"/>
      <w:r w:rsidRPr="005C24A8">
        <w:rPr>
          <w:rFonts w:eastAsia="Arial"/>
        </w:rPr>
        <w:t>4.1 Viewing list of all claims</w:t>
      </w:r>
      <w:bookmarkEnd w:id="17"/>
    </w:p>
    <w:p w14:paraId="4AAE4AE2" w14:textId="4818FE0A" w:rsidR="00781507" w:rsidRPr="007939ED" w:rsidRDefault="000420A7">
      <w:pPr>
        <w:rPr>
          <w:rFonts w:eastAsia="Arial" w:cs="Arial"/>
        </w:rPr>
      </w:pPr>
      <w:r w:rsidRPr="291102B2">
        <w:rPr>
          <w:rFonts w:eastAsia="Arial" w:cs="Arial"/>
        </w:rPr>
        <w:t>From the first screen of CST, the user will be able to see a list of their claims. The claim “cards” on this page are displayed so that claims with new evidence requests appear at the top of the stack. Otherwise, claims and appeals are sorted in reverse chronological order.</w:t>
      </w:r>
      <w:r w:rsidR="0AEB4D51" w:rsidRPr="291102B2">
        <w:rPr>
          <w:rFonts w:eastAsia="Arial" w:cs="Arial"/>
        </w:rPr>
        <w:t xml:space="preserve"> Additionally, open claims are listed above closed claims.</w:t>
      </w:r>
      <w:r>
        <w:br/>
      </w:r>
      <w:r>
        <w:br/>
      </w:r>
      <w:r w:rsidRPr="291102B2">
        <w:rPr>
          <w:rFonts w:eastAsia="Arial" w:cs="Arial"/>
        </w:rPr>
        <w:t>Claim cards show the following info:</w:t>
      </w:r>
    </w:p>
    <w:p w14:paraId="1B7B8BC8" w14:textId="77777777" w:rsidR="00781507" w:rsidRPr="007939ED" w:rsidRDefault="000420A7">
      <w:pPr>
        <w:numPr>
          <w:ilvl w:val="0"/>
          <w:numId w:val="2"/>
        </w:numPr>
        <w:pBdr>
          <w:top w:val="nil"/>
          <w:left w:val="nil"/>
          <w:bottom w:val="nil"/>
          <w:right w:val="nil"/>
          <w:between w:val="nil"/>
        </w:pBdr>
        <w:spacing w:after="0"/>
        <w:rPr>
          <w:rFonts w:eastAsia="Arial" w:cs="Arial"/>
          <w:szCs w:val="24"/>
        </w:rPr>
      </w:pPr>
      <w:r w:rsidRPr="007939ED">
        <w:rPr>
          <w:rFonts w:eastAsia="Arial" w:cs="Arial"/>
          <w:szCs w:val="24"/>
        </w:rPr>
        <w:t>Type of claim</w:t>
      </w:r>
    </w:p>
    <w:p w14:paraId="6DAE3CAA" w14:textId="77777777" w:rsidR="00781507" w:rsidRPr="007939ED" w:rsidRDefault="000420A7">
      <w:pPr>
        <w:numPr>
          <w:ilvl w:val="0"/>
          <w:numId w:val="2"/>
        </w:numPr>
        <w:pBdr>
          <w:top w:val="nil"/>
          <w:left w:val="nil"/>
          <w:bottom w:val="nil"/>
          <w:right w:val="nil"/>
          <w:between w:val="nil"/>
        </w:pBdr>
        <w:spacing w:after="0"/>
        <w:rPr>
          <w:rFonts w:eastAsia="Arial" w:cs="Arial"/>
          <w:szCs w:val="24"/>
        </w:rPr>
      </w:pPr>
      <w:r w:rsidRPr="007939ED">
        <w:rPr>
          <w:rFonts w:eastAsia="Arial" w:cs="Arial"/>
          <w:szCs w:val="24"/>
        </w:rPr>
        <w:t>Whether the claim is “in progress” or “closed”</w:t>
      </w:r>
    </w:p>
    <w:p w14:paraId="505A2AC3" w14:textId="77777777" w:rsidR="00781507" w:rsidRPr="00F55E89" w:rsidRDefault="000420A7">
      <w:pPr>
        <w:numPr>
          <w:ilvl w:val="0"/>
          <w:numId w:val="2"/>
        </w:numPr>
        <w:pBdr>
          <w:top w:val="nil"/>
          <w:left w:val="nil"/>
          <w:bottom w:val="nil"/>
          <w:right w:val="nil"/>
          <w:between w:val="nil"/>
        </w:pBdr>
        <w:spacing w:after="0"/>
        <w:rPr>
          <w:rFonts w:eastAsia="Arial" w:cs="Arial"/>
          <w:szCs w:val="24"/>
        </w:rPr>
      </w:pPr>
      <w:r w:rsidRPr="00F55E89">
        <w:rPr>
          <w:rFonts w:eastAsia="Arial" w:cs="Arial"/>
          <w:szCs w:val="24"/>
        </w:rPr>
        <w:t>When the claim was received</w:t>
      </w:r>
    </w:p>
    <w:p w14:paraId="2E274EFC" w14:textId="77777777" w:rsidR="00781507" w:rsidRPr="00F55E89" w:rsidRDefault="000420A7">
      <w:pPr>
        <w:numPr>
          <w:ilvl w:val="0"/>
          <w:numId w:val="2"/>
        </w:numPr>
        <w:pBdr>
          <w:top w:val="nil"/>
          <w:left w:val="nil"/>
          <w:bottom w:val="nil"/>
          <w:right w:val="nil"/>
          <w:between w:val="nil"/>
        </w:pBdr>
        <w:spacing w:after="0"/>
        <w:rPr>
          <w:rFonts w:eastAsia="Arial" w:cs="Arial"/>
          <w:szCs w:val="24"/>
        </w:rPr>
      </w:pPr>
      <w:r w:rsidRPr="00F55E89">
        <w:rPr>
          <w:rFonts w:eastAsia="Arial" w:cs="Arial"/>
          <w:szCs w:val="24"/>
        </w:rPr>
        <w:t>Which step the claim is in (for compensation claims)</w:t>
      </w:r>
    </w:p>
    <w:p w14:paraId="350DF2B6" w14:textId="77777777" w:rsidR="00781507" w:rsidRPr="00F55E89" w:rsidRDefault="000420A7">
      <w:pPr>
        <w:numPr>
          <w:ilvl w:val="0"/>
          <w:numId w:val="2"/>
        </w:numPr>
        <w:pBdr>
          <w:top w:val="nil"/>
          <w:left w:val="nil"/>
          <w:bottom w:val="nil"/>
          <w:right w:val="nil"/>
          <w:between w:val="nil"/>
        </w:pBdr>
        <w:spacing w:after="0"/>
        <w:rPr>
          <w:rFonts w:eastAsia="Arial" w:cs="Arial"/>
          <w:szCs w:val="24"/>
        </w:rPr>
      </w:pPr>
      <w:r w:rsidRPr="00F55E89">
        <w:rPr>
          <w:rFonts w:eastAsia="Arial" w:cs="Arial"/>
          <w:szCs w:val="24"/>
        </w:rPr>
        <w:t>The last update date for the claim</w:t>
      </w:r>
    </w:p>
    <w:p w14:paraId="73250FCC" w14:textId="77777777" w:rsidR="00781507" w:rsidRPr="00F55E89" w:rsidRDefault="000420A7">
      <w:pPr>
        <w:numPr>
          <w:ilvl w:val="0"/>
          <w:numId w:val="2"/>
        </w:numPr>
        <w:pBdr>
          <w:top w:val="nil"/>
          <w:left w:val="nil"/>
          <w:bottom w:val="nil"/>
          <w:right w:val="nil"/>
          <w:between w:val="nil"/>
        </w:pBdr>
        <w:rPr>
          <w:rFonts w:eastAsia="Arial" w:cs="Arial"/>
          <w:szCs w:val="24"/>
        </w:rPr>
      </w:pPr>
      <w:r w:rsidRPr="00F55E89">
        <w:rPr>
          <w:rFonts w:eastAsia="Arial" w:cs="Arial"/>
          <w:szCs w:val="24"/>
        </w:rPr>
        <w:t>Whether an item requires attention.</w:t>
      </w:r>
    </w:p>
    <w:p w14:paraId="6FDC0396" w14:textId="045E792B" w:rsidR="00781507" w:rsidRPr="007939ED" w:rsidRDefault="007939ED" w:rsidP="5BB859F6">
      <w:pPr>
        <w:rPr>
          <w:rFonts w:eastAsia="Arial" w:cs="Arial"/>
          <w:lang w:val="en-US"/>
        </w:rPr>
      </w:pPr>
      <w:r w:rsidRPr="005C24A8">
        <w:rPr>
          <w:rFonts w:eastAsia="Arial" w:cs="Arial"/>
          <w:szCs w:val="24"/>
          <w:lang w:val="en-US"/>
        </w:rPr>
        <w:t xml:space="preserve">Some claim cards may also display an alert if VA couldn’t receive one or more files the user submitted online; selecting this alert takes the user to the </w:t>
      </w:r>
      <w:r w:rsidR="764BDFBE" w:rsidRPr="35A425FA">
        <w:rPr>
          <w:rFonts w:eastAsia="Arial" w:cs="Arial"/>
          <w:lang w:val="en-US"/>
        </w:rPr>
        <w:t>“</w:t>
      </w:r>
      <w:r w:rsidRPr="005C24A8">
        <w:rPr>
          <w:rFonts w:eastAsia="Arial" w:cs="Arial"/>
          <w:szCs w:val="24"/>
          <w:lang w:val="en-US"/>
        </w:rPr>
        <w:t>Files we couldn’t receive page</w:t>
      </w:r>
      <w:r w:rsidR="5726EB06" w:rsidRPr="35A425FA">
        <w:rPr>
          <w:rFonts w:eastAsia="Arial" w:cs="Arial"/>
          <w:lang w:val="en-US"/>
        </w:rPr>
        <w:t>”</w:t>
      </w:r>
      <w:r w:rsidRPr="005C24A8">
        <w:rPr>
          <w:rFonts w:eastAsia="Arial" w:cs="Arial"/>
          <w:szCs w:val="24"/>
          <w:lang w:val="en-US"/>
        </w:rPr>
        <w:t xml:space="preserve"> for more details and next steps.</w:t>
      </w:r>
      <w:r w:rsidRPr="00F55E89">
        <w:br/>
      </w:r>
      <w:r w:rsidRPr="00F55E89">
        <w:br/>
      </w:r>
      <w:r w:rsidRPr="35A425FA">
        <w:rPr>
          <w:rFonts w:eastAsia="Arial" w:cs="Arial"/>
          <w:lang w:val="en-US"/>
        </w:rPr>
        <w:t>For the most common claim type, “</w:t>
      </w:r>
      <w:r w:rsidR="69F93B22" w:rsidRPr="35A425FA">
        <w:rPr>
          <w:rFonts w:eastAsia="Arial" w:cs="Arial"/>
          <w:lang w:val="en-US"/>
        </w:rPr>
        <w:t xml:space="preserve">Disability </w:t>
      </w:r>
      <w:r w:rsidRPr="35A425FA">
        <w:rPr>
          <w:rFonts w:eastAsia="Arial" w:cs="Arial"/>
          <w:lang w:val="en-US"/>
        </w:rPr>
        <w:t xml:space="preserve">compensation,” the next step is usually to click </w:t>
      </w:r>
      <w:r w:rsidR="002B6123" w:rsidRPr="35A425FA">
        <w:rPr>
          <w:rFonts w:eastAsia="Arial" w:cs="Arial"/>
          <w:lang w:val="en-US"/>
        </w:rPr>
        <w:t>on the link,</w:t>
      </w:r>
      <w:r w:rsidRPr="35A425FA">
        <w:rPr>
          <w:rFonts w:eastAsia="Arial" w:cs="Arial"/>
          <w:lang w:val="en-US"/>
        </w:rPr>
        <w:t xml:space="preserve"> “View details</w:t>
      </w:r>
      <w:r w:rsidR="002B6123" w:rsidRPr="35A425FA">
        <w:rPr>
          <w:rFonts w:eastAsia="Arial" w:cs="Arial"/>
          <w:lang w:val="en-US"/>
        </w:rPr>
        <w:t>,</w:t>
      </w:r>
      <w:r w:rsidRPr="35A425FA">
        <w:rPr>
          <w:rFonts w:eastAsia="Arial" w:cs="Arial"/>
          <w:lang w:val="en-US"/>
        </w:rPr>
        <w:t>” to review items that need attention.</w:t>
      </w:r>
    </w:p>
    <w:p w14:paraId="668282B5" w14:textId="77777777" w:rsidR="00781507" w:rsidRPr="00B53B1C" w:rsidRDefault="7AD90192">
      <w:pPr>
        <w:rPr>
          <w:rFonts w:eastAsia="Arial" w:cs="Arial"/>
        </w:rPr>
      </w:pPr>
      <w:r>
        <w:rPr>
          <w:noProof/>
        </w:rPr>
        <w:drawing>
          <wp:inline distT="0" distB="0" distL="0" distR="0" wp14:anchorId="54FFF6D6" wp14:editId="2592C9B9">
            <wp:extent cx="2470826" cy="3463046"/>
            <wp:effectExtent l="0" t="0" r="5715" b="4445"/>
            <wp:docPr id="1985827331" name="image15.jpg" descr="A screenshot of a list of claim cards on the first page of the CST. The first card in the list has the link &quot;view details&quot; highlighted.  "/>
            <wp:cNvGraphicFramePr/>
            <a:graphic xmlns:a="http://schemas.openxmlformats.org/drawingml/2006/main">
              <a:graphicData uri="http://schemas.openxmlformats.org/drawingml/2006/picture">
                <pic:pic xmlns:pic="http://schemas.openxmlformats.org/drawingml/2006/picture">
                  <pic:nvPicPr>
                    <pic:cNvPr id="0" name="image15.jpg" descr="Graphical user interface, text, application&#10;&#10;Description automatically generated"/>
                    <pic:cNvPicPr preferRelativeResize="0"/>
                  </pic:nvPicPr>
                  <pic:blipFill>
                    <a:blip r:embed="rId18"/>
                    <a:srcRect l="6741" t="1573" r="5042"/>
                    <a:stretch>
                      <a:fillRect/>
                    </a:stretch>
                  </pic:blipFill>
                  <pic:spPr>
                    <a:xfrm>
                      <a:off x="0" y="0"/>
                      <a:ext cx="2482794" cy="3479820"/>
                    </a:xfrm>
                    <a:prstGeom prst="rect">
                      <a:avLst/>
                    </a:prstGeom>
                    <a:ln/>
                  </pic:spPr>
                </pic:pic>
              </a:graphicData>
            </a:graphic>
          </wp:inline>
        </w:drawing>
      </w:r>
      <w:r w:rsidR="000420A7" w:rsidRPr="4A494C11">
        <w:rPr>
          <w:rFonts w:cs="Arial"/>
        </w:rPr>
        <w:br w:type="page"/>
      </w:r>
    </w:p>
    <w:p w14:paraId="37DD4547" w14:textId="171963EC" w:rsidR="00781507" w:rsidRPr="005C24A8" w:rsidRDefault="000420A7" w:rsidP="005C24A8">
      <w:pPr>
        <w:pStyle w:val="Heading2"/>
        <w:rPr>
          <w:rFonts w:eastAsia="Arial"/>
        </w:rPr>
      </w:pPr>
      <w:bookmarkStart w:id="18" w:name="_Toc984621512"/>
      <w:r w:rsidRPr="005C24A8">
        <w:rPr>
          <w:rFonts w:eastAsia="Arial"/>
        </w:rPr>
        <w:lastRenderedPageBreak/>
        <w:t xml:space="preserve">4.2 Viewing </w:t>
      </w:r>
      <w:r w:rsidR="7AD33BD5" w:rsidRPr="1FBF0B4E">
        <w:rPr>
          <w:rFonts w:eastAsia="Arial"/>
        </w:rPr>
        <w:t xml:space="preserve">status </w:t>
      </w:r>
      <w:r w:rsidRPr="005C24A8">
        <w:rPr>
          <w:rFonts w:eastAsia="Arial"/>
        </w:rPr>
        <w:t>and responding to claim requests</w:t>
      </w:r>
      <w:bookmarkEnd w:id="18"/>
    </w:p>
    <w:p w14:paraId="3EB7815F" w14:textId="02CE77CA" w:rsidR="00781507" w:rsidRPr="007939ED" w:rsidRDefault="7A29791A">
      <w:pPr>
        <w:rPr>
          <w:rFonts w:eastAsia="Arial" w:cs="Arial"/>
          <w:lang w:val="en-US"/>
        </w:rPr>
      </w:pPr>
      <w:r w:rsidRPr="1FBF0B4E">
        <w:rPr>
          <w:rFonts w:eastAsia="Arial" w:cs="Arial"/>
          <w:lang w:val="en-US"/>
        </w:rPr>
        <w:t>I</w:t>
      </w:r>
      <w:r w:rsidR="3A41945E" w:rsidRPr="1FBF0B4E">
        <w:rPr>
          <w:rFonts w:eastAsia="Arial" w:cs="Arial"/>
          <w:lang w:val="en-US"/>
        </w:rPr>
        <w:t xml:space="preserve">n the </w:t>
      </w:r>
      <w:r w:rsidR="4725C5FC" w:rsidRPr="1FBF0B4E">
        <w:rPr>
          <w:rFonts w:eastAsia="Arial" w:cs="Arial"/>
          <w:lang w:val="en-US"/>
        </w:rPr>
        <w:t>claim details page</w:t>
      </w:r>
      <w:r w:rsidR="3A41945E" w:rsidRPr="1FBF0B4E">
        <w:rPr>
          <w:rFonts w:eastAsia="Arial" w:cs="Arial"/>
          <w:lang w:val="en-US"/>
        </w:rPr>
        <w:t xml:space="preserve">, </w:t>
      </w:r>
      <w:r w:rsidR="76EC5BF4" w:rsidRPr="1FBF0B4E">
        <w:rPr>
          <w:rFonts w:eastAsia="Arial" w:cs="Arial"/>
          <w:lang w:val="en-US"/>
        </w:rPr>
        <w:t>users can</w:t>
      </w:r>
      <w:r w:rsidR="3A41945E" w:rsidRPr="1FBF0B4E">
        <w:rPr>
          <w:rFonts w:eastAsia="Arial" w:cs="Arial"/>
          <w:lang w:val="en-US"/>
        </w:rPr>
        <w:t xml:space="preserve"> view the date the claim was received</w:t>
      </w:r>
      <w:r w:rsidR="18210660" w:rsidRPr="1FBF0B4E">
        <w:rPr>
          <w:rFonts w:eastAsia="Arial" w:cs="Arial"/>
          <w:lang w:val="en-US"/>
        </w:rPr>
        <w:t xml:space="preserve">, </w:t>
      </w:r>
      <w:r w:rsidR="3A41945E" w:rsidRPr="1FBF0B4E">
        <w:rPr>
          <w:rFonts w:eastAsia="Arial" w:cs="Arial"/>
          <w:lang w:val="en-US"/>
        </w:rPr>
        <w:t>the</w:t>
      </w:r>
      <w:r w:rsidR="1245F97B" w:rsidRPr="1FBF0B4E">
        <w:rPr>
          <w:rFonts w:eastAsia="Arial" w:cs="Arial"/>
          <w:lang w:val="en-US"/>
        </w:rPr>
        <w:t>ir</w:t>
      </w:r>
      <w:r w:rsidR="3A41945E" w:rsidRPr="1FBF0B4E">
        <w:rPr>
          <w:rFonts w:eastAsia="Arial" w:cs="Arial"/>
          <w:lang w:val="en-US"/>
        </w:rPr>
        <w:t xml:space="preserve"> claimed conditions</w:t>
      </w:r>
      <w:r w:rsidR="55C80221" w:rsidRPr="1FBF0B4E">
        <w:rPr>
          <w:rFonts w:eastAsia="Arial" w:cs="Arial"/>
          <w:lang w:val="en-US"/>
        </w:rPr>
        <w:t>,</w:t>
      </w:r>
      <w:r w:rsidR="3A323A1F" w:rsidRPr="1FBF0B4E">
        <w:rPr>
          <w:rFonts w:eastAsia="Arial" w:cs="Arial"/>
          <w:lang w:val="en-US"/>
        </w:rPr>
        <w:t xml:space="preserve"> and the latest information </w:t>
      </w:r>
      <w:r w:rsidR="177F1C30" w:rsidRPr="1FBF0B4E">
        <w:rPr>
          <w:rFonts w:eastAsia="Arial" w:cs="Arial"/>
          <w:lang w:val="en-US"/>
        </w:rPr>
        <w:t>on their claim</w:t>
      </w:r>
      <w:r w:rsidR="123D2030" w:rsidRPr="1FBF0B4E">
        <w:rPr>
          <w:rFonts w:eastAsia="Arial" w:cs="Arial"/>
          <w:lang w:val="en-US"/>
        </w:rPr>
        <w:t>.</w:t>
      </w:r>
    </w:p>
    <w:p w14:paraId="20EAE56B" w14:textId="4681C5BC" w:rsidR="00781507" w:rsidRPr="007939ED" w:rsidRDefault="10D2CF16" w:rsidP="5BB859F6">
      <w:pPr>
        <w:rPr>
          <w:rFonts w:eastAsia="Arial" w:cs="Arial"/>
          <w:lang w:val="en-US"/>
        </w:rPr>
      </w:pPr>
      <w:r w:rsidRPr="291102B2">
        <w:rPr>
          <w:rFonts w:eastAsia="Arial" w:cs="Arial"/>
          <w:lang w:val="en-US"/>
        </w:rPr>
        <w:t xml:space="preserve">Information in the </w:t>
      </w:r>
      <w:r w:rsidR="5CF6FC5A" w:rsidRPr="291102B2">
        <w:rPr>
          <w:rFonts w:eastAsia="Arial" w:cs="Arial"/>
          <w:lang w:val="en-US"/>
        </w:rPr>
        <w:t>S</w:t>
      </w:r>
      <w:r w:rsidRPr="291102B2">
        <w:rPr>
          <w:rFonts w:eastAsia="Arial" w:cs="Arial"/>
          <w:lang w:val="en-US"/>
        </w:rPr>
        <w:t xml:space="preserve">tatus </w:t>
      </w:r>
      <w:r w:rsidR="09D6BAA2" w:rsidRPr="291102B2">
        <w:rPr>
          <w:rFonts w:eastAsia="Arial" w:cs="Arial"/>
          <w:lang w:val="en-US"/>
        </w:rPr>
        <w:t xml:space="preserve">tab </w:t>
      </w:r>
      <w:r w:rsidR="000420A7" w:rsidRPr="291102B2">
        <w:rPr>
          <w:rFonts w:eastAsia="Arial" w:cs="Arial"/>
          <w:lang w:val="en-US"/>
        </w:rPr>
        <w:t xml:space="preserve">is divided into two main categories: “What you need to do” and “What we’re doing.” The former </w:t>
      </w:r>
      <w:r w:rsidR="5CAF9E02" w:rsidRPr="291102B2">
        <w:rPr>
          <w:rFonts w:eastAsia="Arial" w:cs="Arial"/>
          <w:lang w:val="en-US"/>
        </w:rPr>
        <w:t>includes</w:t>
      </w:r>
      <w:r w:rsidR="00024461">
        <w:rPr>
          <w:rFonts w:eastAsia="Arial" w:cs="Arial"/>
          <w:lang w:val="en-US"/>
        </w:rPr>
        <w:t xml:space="preserve"> </w:t>
      </w:r>
      <w:r w:rsidR="000420A7" w:rsidRPr="291102B2">
        <w:rPr>
          <w:rFonts w:eastAsia="Arial" w:cs="Arial"/>
          <w:lang w:val="en-US"/>
        </w:rPr>
        <w:t>specific alerts and evidence requests that require the user's attention, while the latter outlines the actions being taken by the VA.</w:t>
      </w:r>
    </w:p>
    <w:p w14:paraId="6E6FED6B" w14:textId="7D808E3E" w:rsidR="00781507" w:rsidRPr="007939ED" w:rsidRDefault="000420A7">
      <w:pPr>
        <w:rPr>
          <w:rFonts w:eastAsia="Arial" w:cs="Arial"/>
          <w:szCs w:val="24"/>
        </w:rPr>
      </w:pPr>
      <w:r w:rsidRPr="210E78F3">
        <w:rPr>
          <w:rFonts w:eastAsia="Arial" w:cs="Arial"/>
          <w:szCs w:val="24"/>
        </w:rPr>
        <w:t>Content in the “What you need to do” section takes the form of individual alerts, often in the form of specific evidence requests. To view more details about a specific evidence request, the user clicks</w:t>
      </w:r>
      <w:r w:rsidR="004C0A8E">
        <w:rPr>
          <w:rFonts w:eastAsia="Arial" w:cs="Arial"/>
          <w:szCs w:val="24"/>
        </w:rPr>
        <w:t xml:space="preserve"> the link,</w:t>
      </w:r>
      <w:r w:rsidRPr="210E78F3">
        <w:rPr>
          <w:rFonts w:eastAsia="Arial" w:cs="Arial"/>
          <w:szCs w:val="24"/>
        </w:rPr>
        <w:t xml:space="preserve"> “View Details.”</w:t>
      </w:r>
    </w:p>
    <w:p w14:paraId="56F420E0" w14:textId="77777777" w:rsidR="00781507" w:rsidRPr="00B53B1C" w:rsidRDefault="00781507">
      <w:pPr>
        <w:rPr>
          <w:rFonts w:eastAsia="Arial" w:cs="Arial"/>
          <w:szCs w:val="24"/>
        </w:rPr>
      </w:pPr>
    </w:p>
    <w:p w14:paraId="6E9E06B7" w14:textId="77777777" w:rsidR="00781507" w:rsidRPr="00B53B1C" w:rsidRDefault="7AD90192">
      <w:pPr>
        <w:rPr>
          <w:rFonts w:eastAsia="Arial" w:cs="Arial"/>
        </w:rPr>
      </w:pPr>
      <w:r>
        <w:rPr>
          <w:noProof/>
        </w:rPr>
        <w:drawing>
          <wp:inline distT="0" distB="0" distL="0" distR="0" wp14:anchorId="64C74C7B" wp14:editId="0C1DDCF6">
            <wp:extent cx="4300538" cy="4024862"/>
            <wp:effectExtent l="0" t="0" r="0" b="0"/>
            <wp:docPr id="1985827330" name="image7.png" descr="A screenshot of the status tab of a claim's detail page. There is an alert on the page asking the veteran to submit additional information for their claim. The &quot;About this request&quot; link in the alert is highlighted. "/>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300538" cy="4024862"/>
                    </a:xfrm>
                    <a:prstGeom prst="rect">
                      <a:avLst/>
                    </a:prstGeom>
                    <a:ln/>
                  </pic:spPr>
                </pic:pic>
              </a:graphicData>
            </a:graphic>
          </wp:inline>
        </w:drawing>
      </w:r>
    </w:p>
    <w:p w14:paraId="3F74966A" w14:textId="32B0E83A" w:rsidR="00781507" w:rsidRPr="007939ED" w:rsidRDefault="000420A7" w:rsidP="5BB859F6">
      <w:pPr>
        <w:rPr>
          <w:rFonts w:eastAsia="Arial" w:cs="Arial"/>
          <w:lang w:val="en-US"/>
        </w:rPr>
      </w:pPr>
      <w:r w:rsidRPr="38D6F2FB">
        <w:rPr>
          <w:rFonts w:eastAsia="Arial" w:cs="Arial"/>
          <w:lang w:val="en-US"/>
        </w:rPr>
        <w:t xml:space="preserve">Once the user clicks “View details,” they are presented with a detail page </w:t>
      </w:r>
      <w:r w:rsidR="46969E82" w:rsidRPr="3E8AC822">
        <w:rPr>
          <w:rFonts w:eastAsia="Arial" w:cs="Arial"/>
          <w:lang w:val="en-US"/>
        </w:rPr>
        <w:t>for the request</w:t>
      </w:r>
      <w:r w:rsidRPr="3E8AC822">
        <w:rPr>
          <w:rFonts w:eastAsia="Arial" w:cs="Arial"/>
          <w:lang w:val="en-US"/>
        </w:rPr>
        <w:t xml:space="preserve"> </w:t>
      </w:r>
      <w:r w:rsidRPr="38D6F2FB">
        <w:rPr>
          <w:rFonts w:eastAsia="Arial" w:cs="Arial"/>
          <w:lang w:val="en-US"/>
        </w:rPr>
        <w:t xml:space="preserve">that provides a more detailed </w:t>
      </w:r>
      <w:r w:rsidR="003D7E4D" w:rsidRPr="38D6F2FB">
        <w:rPr>
          <w:rFonts w:eastAsia="Arial" w:cs="Arial"/>
          <w:lang w:val="en-US"/>
        </w:rPr>
        <w:t>description</w:t>
      </w:r>
      <w:r w:rsidRPr="38D6F2FB">
        <w:rPr>
          <w:rFonts w:eastAsia="Arial" w:cs="Arial"/>
          <w:lang w:val="en-US"/>
        </w:rPr>
        <w:t xml:space="preserve">. </w:t>
      </w:r>
      <w:r w:rsidRPr="50B4767D">
        <w:rPr>
          <w:rFonts w:eastAsia="Arial" w:cs="Arial"/>
          <w:lang w:val="en-US"/>
        </w:rPr>
        <w:t xml:space="preserve">Additionally, </w:t>
      </w:r>
      <w:r w:rsidR="54870030" w:rsidRPr="50B4767D">
        <w:rPr>
          <w:rFonts w:eastAsia="Arial" w:cs="Arial"/>
          <w:lang w:val="en-US"/>
        </w:rPr>
        <w:t xml:space="preserve">if the request is for a </w:t>
      </w:r>
      <w:r w:rsidR="54870030" w:rsidRPr="663AEC91">
        <w:rPr>
          <w:rFonts w:eastAsia="Arial" w:cs="Arial"/>
          <w:lang w:val="en-US"/>
        </w:rPr>
        <w:t xml:space="preserve">document, </w:t>
      </w:r>
      <w:r w:rsidRPr="663AEC91">
        <w:rPr>
          <w:rFonts w:eastAsia="Arial" w:cs="Arial"/>
          <w:lang w:val="en-US"/>
        </w:rPr>
        <w:t>users</w:t>
      </w:r>
      <w:r w:rsidRPr="38D6F2FB">
        <w:rPr>
          <w:rFonts w:eastAsia="Arial" w:cs="Arial"/>
          <w:lang w:val="en-US"/>
        </w:rPr>
        <w:t xml:space="preserve"> will have the ability to upload the specific document requested by clicking</w:t>
      </w:r>
      <w:r w:rsidR="004C0A8E" w:rsidRPr="38D6F2FB">
        <w:rPr>
          <w:rFonts w:eastAsia="Arial" w:cs="Arial"/>
          <w:lang w:val="en-US"/>
        </w:rPr>
        <w:t xml:space="preserve"> the button,</w:t>
      </w:r>
      <w:r w:rsidRPr="38D6F2FB">
        <w:rPr>
          <w:rFonts w:eastAsia="Arial" w:cs="Arial"/>
          <w:lang w:val="en-US"/>
        </w:rPr>
        <w:t xml:space="preserve"> “Upload file</w:t>
      </w:r>
      <w:r w:rsidR="004C0A8E" w:rsidRPr="38D6F2FB">
        <w:rPr>
          <w:rFonts w:eastAsia="Arial" w:cs="Arial"/>
          <w:lang w:val="en-US"/>
        </w:rPr>
        <w:t>,</w:t>
      </w:r>
      <w:r w:rsidRPr="38D6F2FB">
        <w:rPr>
          <w:rFonts w:eastAsia="Arial" w:cs="Arial"/>
          <w:lang w:val="en-US"/>
        </w:rPr>
        <w:t>” and selecting a file from their device.</w:t>
      </w:r>
      <w:r w:rsidRPr="38D6F2FB">
        <w:rPr>
          <w:rFonts w:cs="Arial"/>
          <w:lang w:val="en-US"/>
        </w:rPr>
        <w:br w:type="page"/>
      </w:r>
    </w:p>
    <w:p w14:paraId="76BB249D" w14:textId="77777777" w:rsidR="00781507" w:rsidRPr="00B53B1C" w:rsidRDefault="7AD90192">
      <w:pPr>
        <w:rPr>
          <w:rFonts w:eastAsia="Arial" w:cs="Arial"/>
        </w:rPr>
      </w:pPr>
      <w:r>
        <w:rPr>
          <w:noProof/>
        </w:rPr>
        <w:lastRenderedPageBreak/>
        <w:drawing>
          <wp:inline distT="0" distB="0" distL="0" distR="0" wp14:anchorId="13FDE0BF" wp14:editId="7BAF5C9F">
            <wp:extent cx="3821638" cy="4605338"/>
            <wp:effectExtent l="0" t="0" r="0" b="0"/>
            <wp:docPr id="1985827334" name="image14.png" descr="A screenshot of a page showing the details of a request. The page has headings for What we need from you, Learn about this request in your claim letter, and upload documents. From this page the veteran can view a list of claim letters, upload a file to respond to the request, and learn how to send documents in the mail. "/>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821638" cy="4605338"/>
                    </a:xfrm>
                    <a:prstGeom prst="rect">
                      <a:avLst/>
                    </a:prstGeom>
                    <a:ln/>
                  </pic:spPr>
                </pic:pic>
              </a:graphicData>
            </a:graphic>
          </wp:inline>
        </w:drawing>
      </w:r>
    </w:p>
    <w:p w14:paraId="04789F83" w14:textId="47C9D0D0" w:rsidR="00781507" w:rsidRPr="00F55E89" w:rsidRDefault="000420A7" w:rsidP="5BB859F6">
      <w:pPr>
        <w:rPr>
          <w:rFonts w:eastAsia="Arial" w:cs="Arial"/>
          <w:lang w:val="en-US"/>
        </w:rPr>
      </w:pPr>
      <w:r w:rsidRPr="291102B2">
        <w:rPr>
          <w:rFonts w:eastAsia="Arial" w:cs="Arial"/>
          <w:lang w:val="en-US"/>
        </w:rPr>
        <w:t>The user can select a file from their device. Once the file is uploaded, they’ll select the file type that most accurately matches the document they uploaded</w:t>
      </w:r>
      <w:r w:rsidR="6C1D0468" w:rsidRPr="291102B2">
        <w:rPr>
          <w:rFonts w:eastAsia="Arial" w:cs="Arial"/>
          <w:lang w:val="en-US"/>
        </w:rPr>
        <w:t xml:space="preserve"> from the drop-down</w:t>
      </w:r>
      <w:r w:rsidRPr="291102B2">
        <w:rPr>
          <w:rFonts w:eastAsia="Arial" w:cs="Arial"/>
          <w:lang w:val="en-US"/>
        </w:rPr>
        <w:t xml:space="preserve">. </w:t>
      </w:r>
    </w:p>
    <w:p w14:paraId="74530C89" w14:textId="62813331" w:rsidR="00781507" w:rsidRPr="00B53B1C" w:rsidRDefault="000420A7">
      <w:pPr>
        <w:rPr>
          <w:rFonts w:eastAsia="Arial" w:cs="Arial"/>
          <w:szCs w:val="24"/>
        </w:rPr>
      </w:pPr>
      <w:r w:rsidRPr="35A425FA">
        <w:rPr>
          <w:rFonts w:eastAsia="Arial" w:cs="Arial"/>
        </w:rPr>
        <w:t>After the user uploads their file, they can click</w:t>
      </w:r>
      <w:r w:rsidR="004C0A8E" w:rsidRPr="35A425FA">
        <w:rPr>
          <w:rFonts w:eastAsia="Arial" w:cs="Arial"/>
        </w:rPr>
        <w:t xml:space="preserve"> the button,</w:t>
      </w:r>
      <w:r w:rsidRPr="35A425FA">
        <w:rPr>
          <w:rFonts w:eastAsia="Arial" w:cs="Arial"/>
        </w:rPr>
        <w:t xml:space="preserve"> “Submit documents for review</w:t>
      </w:r>
      <w:r w:rsidR="004C0A8E" w:rsidRPr="35A425FA">
        <w:rPr>
          <w:rFonts w:eastAsia="Arial" w:cs="Arial"/>
        </w:rPr>
        <w:t>,</w:t>
      </w:r>
      <w:r w:rsidRPr="35A425FA">
        <w:rPr>
          <w:rFonts w:eastAsia="Arial" w:cs="Arial"/>
        </w:rPr>
        <w:t>” to complete the file submission.</w:t>
      </w:r>
      <w:r w:rsidR="007939ED" w:rsidRPr="35A425FA">
        <w:rPr>
          <w:rFonts w:eastAsia="Arial" w:cs="Arial"/>
        </w:rPr>
        <w:t xml:space="preserve"> After submission, these files follow the same document</w:t>
      </w:r>
      <w:r w:rsidR="305785DB" w:rsidRPr="35A425FA">
        <w:rPr>
          <w:rFonts w:eastAsia="Arial" w:cs="Arial"/>
        </w:rPr>
        <w:t xml:space="preserve"> </w:t>
      </w:r>
      <w:r w:rsidR="007939ED" w:rsidRPr="35A425FA">
        <w:rPr>
          <w:rFonts w:eastAsia="Arial" w:cs="Arial"/>
        </w:rPr>
        <w:t xml:space="preserve">status behavior described in Section 4.6 and may appear in </w:t>
      </w:r>
      <w:r w:rsidR="29F9E152" w:rsidRPr="35A425FA">
        <w:rPr>
          <w:rFonts w:eastAsia="Arial" w:cs="Arial"/>
        </w:rPr>
        <w:t>“</w:t>
      </w:r>
      <w:r w:rsidR="007939ED" w:rsidRPr="35A425FA">
        <w:rPr>
          <w:rFonts w:eastAsia="Arial" w:cs="Arial"/>
        </w:rPr>
        <w:t>Recent activity</w:t>
      </w:r>
      <w:r w:rsidR="656FE780" w:rsidRPr="35A425FA">
        <w:rPr>
          <w:rFonts w:eastAsia="Arial" w:cs="Arial"/>
        </w:rPr>
        <w:t>”</w:t>
      </w:r>
      <w:r w:rsidR="007939ED" w:rsidRPr="35A425FA">
        <w:rPr>
          <w:rFonts w:eastAsia="Arial" w:cs="Arial"/>
        </w:rPr>
        <w:t xml:space="preserve"> and on the </w:t>
      </w:r>
      <w:r w:rsidR="003D7E4D">
        <w:rPr>
          <w:rFonts w:eastAsia="Arial" w:cs="Arial"/>
        </w:rPr>
        <w:t>“</w:t>
      </w:r>
      <w:r w:rsidR="007939ED" w:rsidRPr="35A425FA">
        <w:rPr>
          <w:rFonts w:eastAsia="Arial" w:cs="Arial"/>
        </w:rPr>
        <w:t>Files</w:t>
      </w:r>
      <w:r w:rsidR="003D7E4D">
        <w:rPr>
          <w:rFonts w:eastAsia="Arial" w:cs="Arial"/>
        </w:rPr>
        <w:t>”</w:t>
      </w:r>
      <w:r w:rsidR="007939ED" w:rsidRPr="35A425FA">
        <w:rPr>
          <w:rFonts w:eastAsia="Arial" w:cs="Arial"/>
        </w:rPr>
        <w:t xml:space="preserve"> tab.</w:t>
      </w:r>
    </w:p>
    <w:p w14:paraId="3114C75A" w14:textId="77777777" w:rsidR="00781507" w:rsidRPr="005C24A8" w:rsidRDefault="000420A7" w:rsidP="005C24A8">
      <w:pPr>
        <w:pStyle w:val="Heading2"/>
        <w:rPr>
          <w:rFonts w:eastAsia="Arial"/>
        </w:rPr>
      </w:pPr>
      <w:bookmarkStart w:id="19" w:name="_Toc445841547"/>
      <w:r w:rsidRPr="005C24A8">
        <w:rPr>
          <w:rFonts w:eastAsia="Arial"/>
        </w:rPr>
        <w:t>4.3 Viewing “Recent Activity” and responding to third-party requests</w:t>
      </w:r>
      <w:bookmarkEnd w:id="19"/>
    </w:p>
    <w:p w14:paraId="32423E04" w14:textId="32E57FF9" w:rsidR="00781507" w:rsidRPr="007939ED" w:rsidRDefault="000420A7" w:rsidP="5BB859F6">
      <w:pPr>
        <w:rPr>
          <w:rFonts w:eastAsia="Arial" w:cs="Arial"/>
          <w:lang w:val="en-US"/>
        </w:rPr>
      </w:pPr>
      <w:r w:rsidRPr="291102B2">
        <w:rPr>
          <w:rFonts w:eastAsia="Arial" w:cs="Arial"/>
          <w:lang w:val="en-US"/>
        </w:rPr>
        <w:t>On the “Status</w:t>
      </w:r>
      <w:r w:rsidR="008C09D7" w:rsidRPr="291102B2">
        <w:rPr>
          <w:rFonts w:eastAsia="Arial" w:cs="Arial"/>
          <w:lang w:val="en-US"/>
        </w:rPr>
        <w:t>”</w:t>
      </w:r>
      <w:r w:rsidRPr="291102B2">
        <w:rPr>
          <w:rFonts w:eastAsia="Arial" w:cs="Arial"/>
          <w:lang w:val="en-US"/>
        </w:rPr>
        <w:t xml:space="preserve"> tab, if a user scrolls down the page to the “What we’re doing” section, they will see a list of “Recent Activity.” This activity log displays major claim actions taken, including the time the action was taken and a brief description of each action. </w:t>
      </w:r>
      <w:r w:rsidR="001B1AF5" w:rsidRPr="291102B2">
        <w:rPr>
          <w:rFonts w:eastAsia="Arial" w:cs="Arial"/>
          <w:lang w:val="en-US"/>
        </w:rPr>
        <w:t xml:space="preserve">This can include document-related updates, such as when VA opens an evidence request or receives documents the user submitted online. </w:t>
      </w:r>
      <w:r w:rsidRPr="291102B2">
        <w:rPr>
          <w:rFonts w:eastAsia="Arial" w:cs="Arial"/>
          <w:lang w:val="en-US"/>
        </w:rPr>
        <w:t xml:space="preserve">If there’s an open third-party request, users will see an alert for it. While they aren’t responsible for </w:t>
      </w:r>
      <w:r w:rsidR="4A83CE12" w:rsidRPr="291102B2">
        <w:rPr>
          <w:rFonts w:eastAsia="Arial" w:cs="Arial"/>
          <w:lang w:val="en-US"/>
        </w:rPr>
        <w:t>completing</w:t>
      </w:r>
      <w:r w:rsidRPr="291102B2">
        <w:rPr>
          <w:rFonts w:eastAsia="Arial" w:cs="Arial"/>
          <w:lang w:val="en-US"/>
        </w:rPr>
        <w:t xml:space="preserve"> this request, </w:t>
      </w:r>
      <w:r w:rsidR="73B8F83B" w:rsidRPr="291102B2">
        <w:rPr>
          <w:rFonts w:eastAsia="Arial" w:cs="Arial"/>
          <w:lang w:val="en-US"/>
        </w:rPr>
        <w:t xml:space="preserve">they can provide the requested information if they have it by </w:t>
      </w:r>
      <w:r w:rsidRPr="291102B2">
        <w:rPr>
          <w:rFonts w:eastAsia="Arial" w:cs="Arial"/>
          <w:lang w:val="en-US"/>
        </w:rPr>
        <w:t>click</w:t>
      </w:r>
      <w:r w:rsidR="5F7DACF5" w:rsidRPr="291102B2">
        <w:rPr>
          <w:rFonts w:eastAsia="Arial" w:cs="Arial"/>
          <w:lang w:val="en-US"/>
        </w:rPr>
        <w:t>ing</w:t>
      </w:r>
      <w:r w:rsidRPr="291102B2">
        <w:rPr>
          <w:rFonts w:eastAsia="Arial" w:cs="Arial"/>
          <w:lang w:val="en-US"/>
        </w:rPr>
        <w:t xml:space="preserve"> on</w:t>
      </w:r>
      <w:r w:rsidR="004C0A8E" w:rsidRPr="291102B2">
        <w:rPr>
          <w:rFonts w:eastAsia="Arial" w:cs="Arial"/>
          <w:lang w:val="en-US"/>
        </w:rPr>
        <w:t xml:space="preserve"> the link,</w:t>
      </w:r>
      <w:r w:rsidRPr="291102B2">
        <w:rPr>
          <w:rFonts w:eastAsia="Arial" w:cs="Arial"/>
          <w:lang w:val="en-US"/>
        </w:rPr>
        <w:t xml:space="preserve"> “Add it here</w:t>
      </w:r>
      <w:r w:rsidR="004C0A8E" w:rsidRPr="291102B2">
        <w:rPr>
          <w:rFonts w:eastAsia="Arial" w:cs="Arial"/>
          <w:lang w:val="en-US"/>
        </w:rPr>
        <w:t>,</w:t>
      </w:r>
      <w:r w:rsidRPr="291102B2">
        <w:rPr>
          <w:rFonts w:eastAsia="Arial" w:cs="Arial"/>
          <w:lang w:val="en-US"/>
        </w:rPr>
        <w:t>” within the alert.</w:t>
      </w:r>
      <w:r w:rsidRPr="291102B2">
        <w:rPr>
          <w:rFonts w:cs="Arial"/>
          <w:lang w:val="en-US"/>
        </w:rPr>
        <w:br w:type="page"/>
      </w:r>
    </w:p>
    <w:p w14:paraId="3251F3E6" w14:textId="77777777" w:rsidR="00781507" w:rsidRPr="007939ED" w:rsidRDefault="7AD90192">
      <w:pPr>
        <w:rPr>
          <w:rFonts w:eastAsia="Arial" w:cs="Arial"/>
        </w:rPr>
      </w:pPr>
      <w:r>
        <w:rPr>
          <w:noProof/>
        </w:rPr>
        <w:lastRenderedPageBreak/>
        <w:drawing>
          <wp:inline distT="0" distB="0" distL="0" distR="0" wp14:anchorId="60336A5D" wp14:editId="029DC92B">
            <wp:extent cx="5943600" cy="4538345"/>
            <wp:effectExtent l="0" t="0" r="0" b="0"/>
            <wp:docPr id="1985827332" name="image10.jpg" descr="A screenshot of the What we're doing section of the Status tab. The section has a card that explains the Veteran what step their claim is in. The card links to an overview of the process page. &#10;&#10;The section also contains a recent activity section that lists the recent actions that have been taken on the claim. Each action has a date and a description. The types of actions shown in the screenshot include a confirmation that a document was received and a third party request alert. This alert is highlighted in the screenshot. "/>
            <wp:cNvGraphicFramePr/>
            <a:graphic xmlns:a="http://schemas.openxmlformats.org/drawingml/2006/main">
              <a:graphicData uri="http://schemas.openxmlformats.org/drawingml/2006/picture">
                <pic:pic xmlns:pic="http://schemas.openxmlformats.org/drawingml/2006/picture">
                  <pic:nvPicPr>
                    <pic:cNvPr id="0" name="image10.jpg" descr="Graphical user interface, text, application, email&#10;&#10;Description automatically generated"/>
                    <pic:cNvPicPr preferRelativeResize="0"/>
                  </pic:nvPicPr>
                  <pic:blipFill>
                    <a:blip r:embed="rId21"/>
                    <a:srcRect/>
                    <a:stretch>
                      <a:fillRect/>
                    </a:stretch>
                  </pic:blipFill>
                  <pic:spPr>
                    <a:xfrm>
                      <a:off x="0" y="0"/>
                      <a:ext cx="5943600" cy="4538345"/>
                    </a:xfrm>
                    <a:prstGeom prst="rect">
                      <a:avLst/>
                    </a:prstGeom>
                    <a:ln/>
                  </pic:spPr>
                </pic:pic>
              </a:graphicData>
            </a:graphic>
          </wp:inline>
        </w:drawing>
      </w:r>
    </w:p>
    <w:p w14:paraId="0D068D3C" w14:textId="296B4DF9" w:rsidR="00781507" w:rsidRPr="007939ED" w:rsidRDefault="000420A7" w:rsidP="5BB859F6">
      <w:pPr>
        <w:rPr>
          <w:rFonts w:eastAsia="Arial" w:cs="Arial"/>
          <w:lang w:val="en-US"/>
        </w:rPr>
      </w:pPr>
      <w:r w:rsidRPr="35A425FA">
        <w:rPr>
          <w:rFonts w:eastAsia="Arial" w:cs="Arial"/>
          <w:lang w:val="en-US"/>
        </w:rPr>
        <w:t xml:space="preserve">The user will then be navigated to a request detail page, as described in Section 4.2. The instructions for uploading documents are similar, but they indicate that the request has been made to someone outside </w:t>
      </w:r>
      <w:r w:rsidR="017EBA9B" w:rsidRPr="35A425FA">
        <w:rPr>
          <w:rFonts w:eastAsia="Arial" w:cs="Arial"/>
          <w:lang w:val="en-US"/>
        </w:rPr>
        <w:t>VA</w:t>
      </w:r>
      <w:r w:rsidRPr="35A425FA">
        <w:rPr>
          <w:rFonts w:eastAsia="Arial" w:cs="Arial"/>
          <w:lang w:val="en-US"/>
        </w:rPr>
        <w:t>, and that the user has the option to upload the document if they have it and would like to.</w:t>
      </w:r>
    </w:p>
    <w:p w14:paraId="4F64DFA2" w14:textId="77777777" w:rsidR="00781507" w:rsidRPr="005C24A8" w:rsidRDefault="000420A7" w:rsidP="005C24A8">
      <w:pPr>
        <w:pStyle w:val="Heading2"/>
        <w:rPr>
          <w:rFonts w:eastAsia="Arial"/>
        </w:rPr>
      </w:pPr>
      <w:bookmarkStart w:id="20" w:name="_Toc276759002"/>
      <w:r w:rsidRPr="005C24A8">
        <w:rPr>
          <w:rFonts w:eastAsia="Arial"/>
        </w:rPr>
        <w:t>4.4 Uploading files not related to specific requests</w:t>
      </w:r>
      <w:bookmarkEnd w:id="20"/>
    </w:p>
    <w:p w14:paraId="6BE42377" w14:textId="149B0D1F" w:rsidR="00781507" w:rsidRPr="007939ED" w:rsidRDefault="000420A7" w:rsidP="5BB859F6">
      <w:pPr>
        <w:rPr>
          <w:rFonts w:eastAsia="Arial" w:cs="Arial"/>
          <w:lang w:val="en-US"/>
        </w:rPr>
      </w:pPr>
      <w:r w:rsidRPr="35A425FA">
        <w:rPr>
          <w:rFonts w:eastAsia="Arial" w:cs="Arial"/>
          <w:lang w:val="en-US"/>
        </w:rPr>
        <w:t>At any time, while a claim is under review by VA, a claimant can upload additional evidence that supports that claim. To do this, they can click the “Files” tab from any claim detail page.</w:t>
      </w:r>
    </w:p>
    <w:p w14:paraId="2A316F5D" w14:textId="77777777" w:rsidR="00781507" w:rsidRPr="007939ED" w:rsidRDefault="000420A7">
      <w:pPr>
        <w:rPr>
          <w:rFonts w:eastAsia="Arial" w:cs="Arial"/>
          <w:szCs w:val="24"/>
        </w:rPr>
      </w:pPr>
      <w:r w:rsidRPr="00B53B1C">
        <w:rPr>
          <w:rFonts w:cs="Arial"/>
          <w:szCs w:val="24"/>
        </w:rPr>
        <w:br w:type="page"/>
      </w:r>
    </w:p>
    <w:p w14:paraId="458A0240" w14:textId="03038C86" w:rsidR="00781507" w:rsidRPr="00B53B1C" w:rsidRDefault="7AD90192">
      <w:pPr>
        <w:rPr>
          <w:rFonts w:eastAsia="Arial" w:cs="Arial"/>
        </w:rPr>
      </w:pPr>
      <w:r>
        <w:rPr>
          <w:noProof/>
        </w:rPr>
        <w:lastRenderedPageBreak/>
        <w:drawing>
          <wp:inline distT="0" distB="0" distL="0" distR="0" wp14:anchorId="03F6AC8A" wp14:editId="6F2E418E">
            <wp:extent cx="5943600" cy="4113530"/>
            <wp:effectExtent l="0" t="0" r="0" b="0"/>
            <wp:docPr id="1985827333" name="image6.jpg" descr="A screenshot of the status tab for a specific claim. The file tab's header is highlighted. "/>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 application, email&#10;&#10;Description automatically generated"/>
                    <pic:cNvPicPr preferRelativeResize="0"/>
                  </pic:nvPicPr>
                  <pic:blipFill>
                    <a:blip r:embed="rId22"/>
                    <a:srcRect/>
                    <a:stretch>
                      <a:fillRect/>
                    </a:stretch>
                  </pic:blipFill>
                  <pic:spPr>
                    <a:xfrm>
                      <a:off x="0" y="0"/>
                      <a:ext cx="5943600" cy="4113530"/>
                    </a:xfrm>
                    <a:prstGeom prst="rect">
                      <a:avLst/>
                    </a:prstGeom>
                    <a:ln/>
                  </pic:spPr>
                </pic:pic>
              </a:graphicData>
            </a:graphic>
          </wp:inline>
        </w:drawing>
      </w:r>
      <w:r w:rsidR="00024461">
        <w:rPr>
          <w:rFonts w:eastAsia="Arial" w:cs="Arial"/>
        </w:rPr>
        <w:br/>
      </w:r>
    </w:p>
    <w:p w14:paraId="40F58CFC" w14:textId="77777777" w:rsidR="00781507" w:rsidRPr="005C24A8" w:rsidRDefault="000420A7" w:rsidP="005C24A8">
      <w:pPr>
        <w:pStyle w:val="Heading2"/>
        <w:rPr>
          <w:rFonts w:eastAsia="Arial"/>
        </w:rPr>
      </w:pPr>
      <w:bookmarkStart w:id="21" w:name="_Toc1715662370"/>
      <w:r w:rsidRPr="005C24A8">
        <w:rPr>
          <w:rFonts w:eastAsia="Arial"/>
        </w:rPr>
        <w:t>4.5 Viewing the Overview tab</w:t>
      </w:r>
      <w:bookmarkEnd w:id="21"/>
    </w:p>
    <w:p w14:paraId="3E71EB70" w14:textId="449046BE" w:rsidR="00781507" w:rsidRPr="007939ED" w:rsidRDefault="000420A7" w:rsidP="5BB859F6">
      <w:pPr>
        <w:rPr>
          <w:rFonts w:eastAsia="Arial" w:cs="Arial"/>
          <w:lang w:val="en-US"/>
        </w:rPr>
      </w:pPr>
      <w:r w:rsidRPr="35A425FA">
        <w:rPr>
          <w:rFonts w:eastAsia="Arial" w:cs="Arial"/>
          <w:lang w:val="en-US"/>
        </w:rPr>
        <w:t xml:space="preserve">A user can click the “Overview” tab to learn about the claim process. Information under this tab describes the phases of the claim process so </w:t>
      </w:r>
      <w:r w:rsidR="2056FB21" w:rsidRPr="35A425FA">
        <w:rPr>
          <w:rFonts w:eastAsia="Arial" w:cs="Arial"/>
          <w:lang w:val="en-US"/>
        </w:rPr>
        <w:t xml:space="preserve">claimants </w:t>
      </w:r>
      <w:r w:rsidRPr="35A425FA">
        <w:rPr>
          <w:rFonts w:eastAsia="Arial" w:cs="Arial"/>
          <w:lang w:val="en-US"/>
        </w:rPr>
        <w:t xml:space="preserve">know which phase they’re in and where it sits in the overall process. </w:t>
      </w:r>
    </w:p>
    <w:p w14:paraId="3361F610" w14:textId="77777777" w:rsidR="00781507" w:rsidRPr="007939ED" w:rsidRDefault="000420A7">
      <w:pPr>
        <w:rPr>
          <w:rFonts w:eastAsia="Arial" w:cs="Arial"/>
          <w:szCs w:val="24"/>
        </w:rPr>
      </w:pPr>
      <w:r w:rsidRPr="007939ED">
        <w:rPr>
          <w:rFonts w:eastAsia="Arial" w:cs="Arial"/>
          <w:szCs w:val="24"/>
        </w:rPr>
        <w:t>Another way to see this timeline is from the “Status” tab in the “What we’re doing section.” There, they will see a condensed description of the current phase of their claim, along with a link labeled “Overview of the process.” Clicking this link will also direct them to the “Overview” tab.</w:t>
      </w:r>
      <w:r w:rsidRPr="00B53B1C">
        <w:rPr>
          <w:rFonts w:cs="Arial"/>
          <w:szCs w:val="24"/>
        </w:rPr>
        <w:br w:type="page"/>
      </w:r>
    </w:p>
    <w:p w14:paraId="50299D80" w14:textId="77777777" w:rsidR="00781507" w:rsidRPr="007939ED" w:rsidRDefault="7AD90192">
      <w:pPr>
        <w:rPr>
          <w:rFonts w:eastAsia="Arial" w:cs="Arial"/>
        </w:rPr>
      </w:pPr>
      <w:r>
        <w:rPr>
          <w:noProof/>
        </w:rPr>
        <w:lastRenderedPageBreak/>
        <w:drawing>
          <wp:inline distT="0" distB="0" distL="0" distR="0" wp14:anchorId="7779052B" wp14:editId="61227F46">
            <wp:extent cx="5943600" cy="3020695"/>
            <wp:effectExtent l="0" t="0" r="0" b="0"/>
            <wp:docPr id="1985827335" name="image11.jpg" descr="A screenshot of the What we're doing section of the status page. The &quot;overview of the process&quot; link is highlighted. "/>
            <wp:cNvGraphicFramePr/>
            <a:graphic xmlns:a="http://schemas.openxmlformats.org/drawingml/2006/main">
              <a:graphicData uri="http://schemas.openxmlformats.org/drawingml/2006/picture">
                <pic:pic xmlns:pic="http://schemas.openxmlformats.org/drawingml/2006/picture">
                  <pic:nvPicPr>
                    <pic:cNvPr id="0" name="image11.jpg" descr="Graphical user interface, text, application, email&#10;&#10;Description automatically generated"/>
                    <pic:cNvPicPr preferRelativeResize="0"/>
                  </pic:nvPicPr>
                  <pic:blipFill>
                    <a:blip r:embed="rId23"/>
                    <a:srcRect/>
                    <a:stretch>
                      <a:fillRect/>
                    </a:stretch>
                  </pic:blipFill>
                  <pic:spPr>
                    <a:xfrm>
                      <a:off x="0" y="0"/>
                      <a:ext cx="5943600" cy="3020695"/>
                    </a:xfrm>
                    <a:prstGeom prst="rect">
                      <a:avLst/>
                    </a:prstGeom>
                    <a:ln/>
                  </pic:spPr>
                </pic:pic>
              </a:graphicData>
            </a:graphic>
          </wp:inline>
        </w:drawing>
      </w:r>
    </w:p>
    <w:p w14:paraId="05F1CC38" w14:textId="55069CF3" w:rsidR="00781507" w:rsidRPr="005C24A8" w:rsidRDefault="000420A7" w:rsidP="005C24A8">
      <w:pPr>
        <w:pStyle w:val="Heading3"/>
      </w:pPr>
      <w:bookmarkStart w:id="22" w:name="_Toc2053773716"/>
      <w:r w:rsidRPr="005C24A8">
        <w:t>4.5</w:t>
      </w:r>
      <w:r w:rsidR="00034A10">
        <w:t>.</w:t>
      </w:r>
      <w:r w:rsidRPr="005C24A8">
        <w:t>1 Disability Compensation and Pension Claims (not including Supplemental Claims)</w:t>
      </w:r>
      <w:bookmarkEnd w:id="22"/>
    </w:p>
    <w:p w14:paraId="73DA864C" w14:textId="6DF6CBA6" w:rsidR="00781507" w:rsidRPr="007939ED" w:rsidRDefault="000420A7" w:rsidP="5BB859F6">
      <w:pPr>
        <w:rPr>
          <w:rFonts w:eastAsia="Arial" w:cs="Arial"/>
          <w:lang w:val="en-US"/>
        </w:rPr>
      </w:pPr>
      <w:r w:rsidRPr="35A425FA">
        <w:rPr>
          <w:rFonts w:eastAsia="Arial" w:cs="Arial"/>
          <w:lang w:val="en-US"/>
        </w:rPr>
        <w:t xml:space="preserve">For initial disability compensation claims, the user will see an eight-phase process graphic and an accordion item for each of the eight phases of the claims journey. Expanding the accordion reveals a description of that step. One accordion item corresponding to the phase the </w:t>
      </w:r>
      <w:r w:rsidR="4BC3B86D" w:rsidRPr="35A425FA">
        <w:rPr>
          <w:rFonts w:eastAsia="Arial" w:cs="Arial"/>
          <w:lang w:val="en-US"/>
        </w:rPr>
        <w:t xml:space="preserve">claimant </w:t>
      </w:r>
      <w:r w:rsidRPr="35A425FA">
        <w:rPr>
          <w:rFonts w:eastAsia="Arial" w:cs="Arial"/>
          <w:lang w:val="en-US"/>
        </w:rPr>
        <w:t>is currently in will automatically expand. Icons distinguish between steps that are complete, the current step, and steps that are still in progress.</w:t>
      </w:r>
      <w:r w:rsidRPr="35A425FA">
        <w:rPr>
          <w:rFonts w:cs="Arial"/>
          <w:lang w:val="en-US"/>
        </w:rPr>
        <w:br w:type="page"/>
      </w:r>
    </w:p>
    <w:p w14:paraId="215F06CD" w14:textId="77777777" w:rsidR="00781507" w:rsidRPr="007939ED" w:rsidRDefault="7AD90192">
      <w:pPr>
        <w:rPr>
          <w:rFonts w:eastAsia="Arial" w:cs="Arial"/>
        </w:rPr>
      </w:pPr>
      <w:r>
        <w:rPr>
          <w:noProof/>
        </w:rPr>
        <w:lastRenderedPageBreak/>
        <w:drawing>
          <wp:inline distT="0" distB="0" distL="0" distR="0" wp14:anchorId="3698A050" wp14:editId="5CC9ECCB">
            <wp:extent cx="4476613" cy="6415671"/>
            <wp:effectExtent l="0" t="0" r="0" b="0"/>
            <wp:docPr id="1985827336" name="image13.png" descr="A screenshot of the Overview tab for a specific claim. The content on this tab provides the Veteran with a graphic showing the 8 step claim process and an expandable section for each step. &#10;&#10;The claim process graphic shows the 8 steps of the claim in a line. Each step is indicated with a number in a circle. There are cyclical arrows from steps 3 and 6 indicating this process could repeat multiple times from steps 3 through 6. &#10;&#10;The screenshot shows the &quot;Step 3: Evidence gathering&quot; section expanded. This section has a flag icon to indicate that this specific claim is currently on this step. Steps 1 and 2 have green check icons indicating those steps are complete. The future steps have no icon indicator. "/>
            <wp:cNvGraphicFramePr/>
            <a:graphic xmlns:a="http://schemas.openxmlformats.org/drawingml/2006/main">
              <a:graphicData uri="http://schemas.openxmlformats.org/drawingml/2006/picture">
                <pic:pic xmlns:pic="http://schemas.openxmlformats.org/drawingml/2006/picture">
                  <pic:nvPicPr>
                    <pic:cNvPr id="1985827336" name="image13.png" descr="A screenshot of the Overview tab for a specific claim. The content on this tab provides the Veteran with a graphic showing the 8 step claim process and an expandable section for each step. &#10;&#10;The claim process graphic shows the 8 steps of the claim in a line. Each step is indicated with a number in a circle. There are cyclical arrows from steps 3 and 6 indicating this process could repeat multiple times from steps 3 through 6. &#10;&#10;The screenshot shows the &quot;Step 3: Evidence gathering&quot; section expanded. This section has a flag icon to indicate that this specific claim is currently on this step. Steps 1 and 2 have green check icons indicating those steps are complete. The future steps have no icon indicator. "/>
                    <pic:cNvPicPr preferRelativeResize="0"/>
                  </pic:nvPicPr>
                  <pic:blipFill>
                    <a:blip r:embed="rId24"/>
                    <a:srcRect/>
                    <a:stretch>
                      <a:fillRect/>
                    </a:stretch>
                  </pic:blipFill>
                  <pic:spPr>
                    <a:xfrm>
                      <a:off x="0" y="0"/>
                      <a:ext cx="4476613" cy="6415671"/>
                    </a:xfrm>
                    <a:prstGeom prst="rect">
                      <a:avLst/>
                    </a:prstGeom>
                    <a:ln/>
                  </pic:spPr>
                </pic:pic>
              </a:graphicData>
            </a:graphic>
          </wp:inline>
        </w:drawing>
      </w:r>
    </w:p>
    <w:p w14:paraId="55949D3F" w14:textId="77777777" w:rsidR="00781507" w:rsidRPr="007939ED" w:rsidRDefault="00781507">
      <w:pPr>
        <w:rPr>
          <w:rFonts w:eastAsia="Arial" w:cs="Arial"/>
          <w:szCs w:val="24"/>
        </w:rPr>
      </w:pPr>
    </w:p>
    <w:p w14:paraId="41614B42" w14:textId="7BF98358" w:rsidR="00781507" w:rsidRPr="005C24A8" w:rsidRDefault="000420A7" w:rsidP="005C24A8">
      <w:pPr>
        <w:pStyle w:val="Heading3"/>
      </w:pPr>
      <w:bookmarkStart w:id="23" w:name="_Toc77550490"/>
      <w:r w:rsidRPr="005C24A8">
        <w:t>4.5</w:t>
      </w:r>
      <w:r w:rsidR="00034A10">
        <w:t>.</w:t>
      </w:r>
      <w:r w:rsidRPr="005C24A8">
        <w:t>2 Other type of claims</w:t>
      </w:r>
      <w:bookmarkEnd w:id="23"/>
    </w:p>
    <w:p w14:paraId="72C0DE44" w14:textId="77777777" w:rsidR="00781507" w:rsidRPr="007939ED" w:rsidRDefault="000420A7" w:rsidP="5BB859F6">
      <w:pPr>
        <w:rPr>
          <w:rFonts w:eastAsia="Arial" w:cs="Arial"/>
          <w:szCs w:val="24"/>
          <w:lang w:val="en-US"/>
        </w:rPr>
      </w:pPr>
      <w:r w:rsidRPr="5BB859F6">
        <w:rPr>
          <w:rFonts w:eastAsia="Arial" w:cs="Arial"/>
          <w:szCs w:val="24"/>
          <w:lang w:val="en-US"/>
        </w:rPr>
        <w:t>Claims other than Disability and Pension will display a more generic “Overview” condensed into 5 steps. Note: We anticipate providing more in-depth information about other claim types in the future.</w:t>
      </w:r>
      <w:r w:rsidRPr="5BB859F6">
        <w:rPr>
          <w:rFonts w:cs="Arial"/>
          <w:szCs w:val="24"/>
          <w:lang w:val="en-US"/>
        </w:rPr>
        <w:br w:type="page"/>
      </w:r>
    </w:p>
    <w:p w14:paraId="6C1BC751" w14:textId="77777777" w:rsidR="00781507" w:rsidRPr="007939ED" w:rsidRDefault="7AD90192">
      <w:pPr>
        <w:jc w:val="center"/>
        <w:rPr>
          <w:rFonts w:eastAsia="Arial" w:cs="Arial"/>
        </w:rPr>
      </w:pPr>
      <w:r>
        <w:rPr>
          <w:noProof/>
        </w:rPr>
        <w:lastRenderedPageBreak/>
        <w:drawing>
          <wp:inline distT="0" distB="0" distL="0" distR="0" wp14:anchorId="0DBE1B4D" wp14:editId="087269C6">
            <wp:extent cx="5943600" cy="5890260"/>
            <wp:effectExtent l="0" t="0" r="0" b="0"/>
            <wp:docPr id="1985827337" name="image2.jpg" descr="A screenshot of the overview tab for another type of claim. This screenshot shows the steps of the claim on the left-hand side of the screen. Next to the steps are a heading and general description for each step. This example  has steps 1 and 2 replaced by green check icons while step 3 is highlighted  to indicate that the claim is on this step. "/>
            <wp:cNvGraphicFramePr/>
            <a:graphic xmlns:a="http://schemas.openxmlformats.org/drawingml/2006/main">
              <a:graphicData uri="http://schemas.openxmlformats.org/drawingml/2006/picture">
                <pic:pic xmlns:pic="http://schemas.openxmlformats.org/drawingml/2006/picture">
                  <pic:nvPicPr>
                    <pic:cNvPr id="0" name="image2.jpg" descr="Text, timeline&#10;&#10;Description automatically generated"/>
                    <pic:cNvPicPr preferRelativeResize="0"/>
                  </pic:nvPicPr>
                  <pic:blipFill>
                    <a:blip r:embed="rId25"/>
                    <a:srcRect/>
                    <a:stretch>
                      <a:fillRect/>
                    </a:stretch>
                  </pic:blipFill>
                  <pic:spPr>
                    <a:xfrm>
                      <a:off x="0" y="0"/>
                      <a:ext cx="5943600" cy="5890260"/>
                    </a:xfrm>
                    <a:prstGeom prst="rect">
                      <a:avLst/>
                    </a:prstGeom>
                    <a:ln/>
                  </pic:spPr>
                </pic:pic>
              </a:graphicData>
            </a:graphic>
          </wp:inline>
        </w:drawing>
      </w:r>
    </w:p>
    <w:p w14:paraId="05A93568" w14:textId="5E0F52CF" w:rsidR="001C47EC" w:rsidRPr="005C24A8" w:rsidRDefault="001C47EC" w:rsidP="005C24A8">
      <w:pPr>
        <w:pStyle w:val="Heading2"/>
        <w:rPr>
          <w:rFonts w:eastAsia="Arial"/>
        </w:rPr>
      </w:pPr>
      <w:bookmarkStart w:id="24" w:name="_Toc1563550950"/>
      <w:r w:rsidRPr="005C24A8">
        <w:rPr>
          <w:rFonts w:eastAsia="Arial"/>
        </w:rPr>
        <w:t>4.</w:t>
      </w:r>
      <w:r w:rsidR="001B1AF5" w:rsidRPr="005C24A8">
        <w:rPr>
          <w:rFonts w:eastAsia="Arial"/>
        </w:rPr>
        <w:t>6</w:t>
      </w:r>
      <w:r w:rsidRPr="005C24A8">
        <w:rPr>
          <w:rFonts w:eastAsia="Arial"/>
        </w:rPr>
        <w:t xml:space="preserve"> </w:t>
      </w:r>
      <w:r w:rsidR="001B1AF5" w:rsidRPr="005C24A8">
        <w:rPr>
          <w:rFonts w:eastAsia="Arial"/>
        </w:rPr>
        <w:t>Viewing Document Status</w:t>
      </w:r>
      <w:bookmarkEnd w:id="24"/>
    </w:p>
    <w:p w14:paraId="043A604E" w14:textId="7D6112AD" w:rsidR="00EC7E33" w:rsidRPr="005C24A8" w:rsidRDefault="00C700FA" w:rsidP="5BB859F6">
      <w:pPr>
        <w:rPr>
          <w:rFonts w:cs="Arial"/>
          <w:lang w:val="en-US"/>
        </w:rPr>
      </w:pPr>
      <w:r w:rsidRPr="00C700FA">
        <w:rPr>
          <w:rFonts w:cs="Arial"/>
          <w:lang w:val="en-US"/>
        </w:rPr>
        <w:t>Document status helps claimants understand whether VA has successfully received files they submitted online and what to do if there is a problem. After claimants upload evidence for a claim, either in response to an evidence request or as additional evidence, they can view document status in two places:</w:t>
      </w:r>
    </w:p>
    <w:p w14:paraId="13F212DD" w14:textId="0DAEEBC3" w:rsidR="00C700FA" w:rsidRDefault="7E24320C" w:rsidP="005C24A8">
      <w:pPr>
        <w:pStyle w:val="ListParagraph"/>
        <w:numPr>
          <w:ilvl w:val="0"/>
          <w:numId w:val="10"/>
        </w:numPr>
        <w:rPr>
          <w:rFonts w:cs="Arial"/>
          <w:lang w:val="en-US"/>
        </w:rPr>
      </w:pPr>
      <w:r w:rsidRPr="291102B2">
        <w:rPr>
          <w:rFonts w:cs="Arial"/>
          <w:lang w:val="en-US"/>
        </w:rPr>
        <w:t>On the “Files” tab for a specific claim, under the headings “File submissions in progress” and “Files received.”</w:t>
      </w:r>
    </w:p>
    <w:p w14:paraId="781A1906" w14:textId="0FFD55EF" w:rsidR="00C700FA" w:rsidRDefault="007247E2" w:rsidP="005C24A8">
      <w:pPr>
        <w:pStyle w:val="ListParagraph"/>
        <w:numPr>
          <w:ilvl w:val="0"/>
          <w:numId w:val="10"/>
        </w:numPr>
        <w:rPr>
          <w:rFonts w:cs="Arial"/>
          <w:lang w:val="en-US"/>
        </w:rPr>
      </w:pPr>
      <w:r w:rsidRPr="007247E2">
        <w:rPr>
          <w:rFonts w:cs="Arial"/>
          <w:lang w:val="en-US"/>
        </w:rPr>
        <w:t xml:space="preserve">On </w:t>
      </w:r>
      <w:r>
        <w:rPr>
          <w:rFonts w:cs="Arial"/>
          <w:lang w:val="en-US"/>
        </w:rPr>
        <w:t xml:space="preserve">the </w:t>
      </w:r>
      <w:r w:rsidRPr="007247E2">
        <w:rPr>
          <w:rFonts w:cs="Arial"/>
          <w:lang w:val="en-US"/>
        </w:rPr>
        <w:t>“Files we couldn’t receive” page, which shows files that failed after submission. A link to this page appears on the “Files” tab only if any file submissions have ever failed for the specific claim.</w:t>
      </w:r>
    </w:p>
    <w:p w14:paraId="31C1C7CE" w14:textId="00571631" w:rsidR="001B1AF5" w:rsidRPr="00F55E89" w:rsidRDefault="001B1AF5" w:rsidP="005C24A8">
      <w:pPr>
        <w:pStyle w:val="Heading3"/>
        <w:rPr>
          <w:bCs/>
        </w:rPr>
      </w:pPr>
      <w:bookmarkStart w:id="25" w:name="_Toc1770894111"/>
      <w:r w:rsidRPr="291102B2">
        <w:rPr>
          <w:lang w:val="en-US"/>
        </w:rPr>
        <w:lastRenderedPageBreak/>
        <w:t xml:space="preserve">4.6.1 File submissions in </w:t>
      </w:r>
      <w:r w:rsidR="1C34B27F" w:rsidRPr="291102B2">
        <w:rPr>
          <w:lang w:val="en-US"/>
        </w:rPr>
        <w:t>p</w:t>
      </w:r>
      <w:r w:rsidRPr="291102B2">
        <w:rPr>
          <w:lang w:val="en-US"/>
        </w:rPr>
        <w:t>rogress</w:t>
      </w:r>
      <w:bookmarkEnd w:id="25"/>
    </w:p>
    <w:p w14:paraId="7A50397F" w14:textId="6F343DAD" w:rsidR="007939ED" w:rsidRPr="005C24A8" w:rsidRDefault="00EC7E33" w:rsidP="5BB859F6">
      <w:pPr>
        <w:rPr>
          <w:rFonts w:cs="Arial"/>
          <w:szCs w:val="24"/>
          <w:lang w:val="en-US"/>
        </w:rPr>
      </w:pPr>
      <w:r w:rsidRPr="005C24A8">
        <w:rPr>
          <w:rFonts w:cs="Arial"/>
          <w:szCs w:val="24"/>
          <w:lang w:val="en-US"/>
        </w:rPr>
        <w:t xml:space="preserve">After a </w:t>
      </w:r>
      <w:r w:rsidR="1CACB8B3" w:rsidRPr="005C24A8">
        <w:rPr>
          <w:rFonts w:cs="Arial"/>
          <w:szCs w:val="24"/>
          <w:lang w:val="en-US"/>
        </w:rPr>
        <w:t xml:space="preserve">claimant </w:t>
      </w:r>
      <w:r w:rsidRPr="005C24A8">
        <w:rPr>
          <w:rFonts w:cs="Arial"/>
          <w:szCs w:val="24"/>
          <w:lang w:val="en-US"/>
        </w:rPr>
        <w:t xml:space="preserve">uploads evidence on the </w:t>
      </w:r>
      <w:r w:rsidR="00D012C8">
        <w:rPr>
          <w:rFonts w:cs="Arial"/>
          <w:szCs w:val="24"/>
          <w:lang w:val="en-US"/>
        </w:rPr>
        <w:t>“</w:t>
      </w:r>
      <w:r w:rsidRPr="005C24A8">
        <w:rPr>
          <w:rFonts w:cs="Arial"/>
          <w:szCs w:val="24"/>
          <w:lang w:val="en-US"/>
        </w:rPr>
        <w:t>Files</w:t>
      </w:r>
      <w:r w:rsidR="00D012C8">
        <w:rPr>
          <w:rFonts w:cs="Arial"/>
          <w:szCs w:val="24"/>
          <w:lang w:val="en-US"/>
        </w:rPr>
        <w:t>”</w:t>
      </w:r>
      <w:r w:rsidRPr="005C24A8">
        <w:rPr>
          <w:rFonts w:cs="Arial"/>
          <w:szCs w:val="24"/>
          <w:lang w:val="en-US"/>
        </w:rPr>
        <w:t xml:space="preserve"> tab and selects </w:t>
      </w:r>
      <w:r w:rsidR="08D3D26F" w:rsidRPr="005C24A8">
        <w:rPr>
          <w:rFonts w:cs="Arial"/>
          <w:szCs w:val="24"/>
          <w:lang w:val="en-US"/>
        </w:rPr>
        <w:t>“</w:t>
      </w:r>
      <w:r w:rsidRPr="005C24A8">
        <w:rPr>
          <w:rFonts w:cs="Arial"/>
          <w:szCs w:val="24"/>
          <w:lang w:val="en-US"/>
        </w:rPr>
        <w:t>Submit documents for review</w:t>
      </w:r>
      <w:r w:rsidR="4868149B" w:rsidRPr="005C24A8">
        <w:rPr>
          <w:rFonts w:cs="Arial"/>
          <w:szCs w:val="24"/>
          <w:lang w:val="en-US"/>
        </w:rPr>
        <w:t>”</w:t>
      </w:r>
      <w:r w:rsidRPr="005C24A8">
        <w:rPr>
          <w:rFonts w:cs="Arial"/>
          <w:szCs w:val="24"/>
          <w:lang w:val="en-US"/>
        </w:rPr>
        <w:t>, the files may take some time to be received by VA systems.</w:t>
      </w:r>
      <w:r w:rsidR="007939ED" w:rsidRPr="005C24A8">
        <w:rPr>
          <w:rFonts w:cs="Arial"/>
          <w:szCs w:val="24"/>
          <w:lang w:val="en-US"/>
        </w:rPr>
        <w:t xml:space="preserve"> We communicate to </w:t>
      </w:r>
      <w:r w:rsidR="77EE5312" w:rsidRPr="005C24A8">
        <w:rPr>
          <w:rFonts w:cs="Arial"/>
          <w:szCs w:val="24"/>
          <w:lang w:val="en-US"/>
        </w:rPr>
        <w:t xml:space="preserve">claimants </w:t>
      </w:r>
      <w:r w:rsidR="007939ED" w:rsidRPr="005C24A8">
        <w:rPr>
          <w:rFonts w:cs="Arial"/>
          <w:szCs w:val="24"/>
          <w:lang w:val="en-US"/>
        </w:rPr>
        <w:t xml:space="preserve">that recent submissions may still be </w:t>
      </w:r>
      <w:r w:rsidR="0C3891C5" w:rsidRPr="005C24A8">
        <w:rPr>
          <w:rFonts w:cs="Arial"/>
          <w:szCs w:val="24"/>
          <w:lang w:val="en-US"/>
        </w:rPr>
        <w:t>in progress</w:t>
      </w:r>
      <w:r w:rsidR="007939ED" w:rsidRPr="005C24A8">
        <w:rPr>
          <w:rFonts w:cs="Arial"/>
          <w:szCs w:val="24"/>
          <w:lang w:val="en-US"/>
        </w:rPr>
        <w:t>, even if they haven't yet appeared in the list of received files.</w:t>
      </w:r>
    </w:p>
    <w:p w14:paraId="5B105AD7" w14:textId="0DB1CA17" w:rsidR="00EC7E33" w:rsidRPr="005C24A8" w:rsidRDefault="00EC7E33" w:rsidP="00EC7E33">
      <w:pPr>
        <w:rPr>
          <w:rFonts w:cs="Arial"/>
          <w:lang w:val="en-US"/>
        </w:rPr>
      </w:pPr>
      <w:r w:rsidRPr="291102B2">
        <w:rPr>
          <w:rFonts w:cs="Arial"/>
          <w:lang w:val="en-US"/>
        </w:rPr>
        <w:t xml:space="preserve">On the </w:t>
      </w:r>
      <w:r w:rsidR="00B7165F" w:rsidRPr="291102B2">
        <w:rPr>
          <w:rFonts w:cs="Arial"/>
          <w:lang w:val="en-US"/>
        </w:rPr>
        <w:t>“</w:t>
      </w:r>
      <w:r w:rsidRPr="291102B2">
        <w:rPr>
          <w:rFonts w:cs="Arial"/>
          <w:lang w:val="en-US"/>
        </w:rPr>
        <w:t>Files</w:t>
      </w:r>
      <w:r w:rsidR="00B7165F" w:rsidRPr="291102B2">
        <w:rPr>
          <w:rFonts w:cs="Arial"/>
          <w:lang w:val="en-US"/>
        </w:rPr>
        <w:t>”</w:t>
      </w:r>
      <w:r w:rsidRPr="291102B2">
        <w:rPr>
          <w:rFonts w:cs="Arial"/>
          <w:lang w:val="en-US"/>
        </w:rPr>
        <w:t xml:space="preserve"> tab, below </w:t>
      </w:r>
      <w:r w:rsidR="6D1A87D6" w:rsidRPr="291102B2">
        <w:rPr>
          <w:rFonts w:cs="Arial"/>
          <w:lang w:val="en-US"/>
        </w:rPr>
        <w:t>the heading “</w:t>
      </w:r>
      <w:r w:rsidRPr="291102B2">
        <w:rPr>
          <w:rFonts w:cs="Arial"/>
          <w:lang w:val="en-US"/>
        </w:rPr>
        <w:t>Claim files</w:t>
      </w:r>
      <w:r w:rsidR="241C9136" w:rsidRPr="291102B2">
        <w:rPr>
          <w:rFonts w:cs="Arial"/>
          <w:lang w:val="en-US"/>
        </w:rPr>
        <w:t>”</w:t>
      </w:r>
      <w:r w:rsidRPr="291102B2">
        <w:rPr>
          <w:rFonts w:cs="Arial"/>
          <w:lang w:val="en-US"/>
        </w:rPr>
        <w:t xml:space="preserve">, the </w:t>
      </w:r>
      <w:r w:rsidR="6AD11897" w:rsidRPr="291102B2">
        <w:rPr>
          <w:rFonts w:cs="Arial"/>
          <w:lang w:val="en-US"/>
        </w:rPr>
        <w:t>“</w:t>
      </w:r>
      <w:r w:rsidRPr="291102B2">
        <w:rPr>
          <w:rFonts w:cs="Arial"/>
          <w:lang w:val="en-US"/>
        </w:rPr>
        <w:t>File submissions in progress</w:t>
      </w:r>
      <w:r w:rsidR="490F7B5C" w:rsidRPr="291102B2">
        <w:rPr>
          <w:rFonts w:cs="Arial"/>
          <w:lang w:val="en-US"/>
        </w:rPr>
        <w:t>”</w:t>
      </w:r>
      <w:r w:rsidRPr="291102B2">
        <w:rPr>
          <w:rFonts w:cs="Arial"/>
          <w:lang w:val="en-US"/>
        </w:rPr>
        <w:t xml:space="preserve"> section:</w:t>
      </w:r>
    </w:p>
    <w:p w14:paraId="1D79CFA3" w14:textId="70104145" w:rsidR="00EC7E33" w:rsidRPr="00C85D1A" w:rsidRDefault="00EC7E33" w:rsidP="005C24A8">
      <w:pPr>
        <w:pStyle w:val="ListParagraph"/>
        <w:numPr>
          <w:ilvl w:val="0"/>
          <w:numId w:val="11"/>
        </w:numPr>
        <w:rPr>
          <w:rFonts w:cs="Arial"/>
          <w:szCs w:val="24"/>
        </w:rPr>
      </w:pPr>
      <w:r w:rsidRPr="005C24A8">
        <w:rPr>
          <w:rFonts w:cs="Arial"/>
          <w:color w:val="auto"/>
          <w:szCs w:val="24"/>
        </w:rPr>
        <w:t>Explains that files uploaded after 7:00 p.m. EST will show with the next day’s date</w:t>
      </w:r>
    </w:p>
    <w:p w14:paraId="651F5869" w14:textId="55F52BBC" w:rsidR="00EC7E33" w:rsidRPr="005C24A8" w:rsidRDefault="00EC7E33" w:rsidP="005C24A8">
      <w:pPr>
        <w:pStyle w:val="ListParagraph"/>
        <w:numPr>
          <w:ilvl w:val="0"/>
          <w:numId w:val="11"/>
        </w:numPr>
        <w:rPr>
          <w:rFonts w:cs="Arial"/>
          <w:lang w:val="en-US"/>
        </w:rPr>
      </w:pPr>
      <w:r w:rsidRPr="005C24A8">
        <w:rPr>
          <w:rFonts w:cs="Arial"/>
          <w:color w:val="auto"/>
          <w:lang w:val="en-US"/>
        </w:rPr>
        <w:t>Explains that documents submitted using this tool may take up to 2 days to be received</w:t>
      </w:r>
    </w:p>
    <w:p w14:paraId="1B603FAD" w14:textId="5E1B524E" w:rsidR="007939ED" w:rsidRPr="00E87CA3" w:rsidRDefault="00A940CF" w:rsidP="005C24A8">
      <w:pPr>
        <w:pStyle w:val="ListParagraph"/>
        <w:numPr>
          <w:ilvl w:val="0"/>
          <w:numId w:val="11"/>
        </w:numPr>
        <w:rPr>
          <w:rFonts w:cs="Arial"/>
          <w:szCs w:val="24"/>
        </w:rPr>
      </w:pPr>
      <w:r w:rsidRPr="005C24A8">
        <w:rPr>
          <w:rFonts w:cs="Arial"/>
          <w:color w:val="auto"/>
          <w:szCs w:val="24"/>
        </w:rPr>
        <w:t xml:space="preserve">Informs the </w:t>
      </w:r>
      <w:r w:rsidR="0922EB59" w:rsidRPr="005C24A8">
        <w:rPr>
          <w:rFonts w:cs="Arial"/>
          <w:color w:val="auto"/>
        </w:rPr>
        <w:t xml:space="preserve">claimant </w:t>
      </w:r>
      <w:r w:rsidRPr="005C24A8">
        <w:rPr>
          <w:rFonts w:cs="Arial"/>
          <w:color w:val="auto"/>
          <w:szCs w:val="24"/>
        </w:rPr>
        <w:t>when there are no submissions currently in progress</w:t>
      </w:r>
    </w:p>
    <w:p w14:paraId="413FF6D9" w14:textId="4A14C518" w:rsidR="00E34455" w:rsidRPr="00E34455" w:rsidRDefault="00684032" w:rsidP="00E87CA3">
      <w:pPr>
        <w:jc w:val="center"/>
        <w:rPr>
          <w:rFonts w:cs="Arial"/>
          <w:szCs w:val="24"/>
        </w:rPr>
      </w:pPr>
      <w:r>
        <w:rPr>
          <w:rFonts w:cs="Arial"/>
          <w:noProof/>
          <w:szCs w:val="24"/>
        </w:rPr>
        <w:drawing>
          <wp:inline distT="0" distB="0" distL="0" distR="0" wp14:anchorId="19DA007D" wp14:editId="0150FCA9">
            <wp:extent cx="2972880" cy="5191125"/>
            <wp:effectExtent l="0" t="0" r="0" b="0"/>
            <wp:docPr id="792618141" name="Picture 1" descr="Screenshot of the Claim files section with the Files tab selected (tabs shown: Status, Files, Overview). The page includes an Upload additional evidence section with file type and size limits, a drag-and-drop upload area (“Drag a file here or choose from folder”), a Submit documents for review button, and a link to Send your documents another way. Below, a File submissions in progress section explains that uploads after 7:00 p.m. EST will show with the next day’s date and that it can take up to 2 days for VA to receive submissions. Two pending uploads are listed, each labeled Submission in progress (e.g., text1.txt and test7.txt) with the document type and submiss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18141" name="Picture 1" descr="Screenshot of the Claim files section with the Files tab selected (tabs shown: Status, Files, Overview). The page includes an Upload additional evidence section with file type and size limits, a drag-and-drop upload area (“Drag a file here or choose from folder”), a Submit documents for review button, and a link to Send your documents another way. Below, a File submissions in progress section explains that uploads after 7:00 p.m. EST will show with the next day’s date and that it can take up to 2 days for VA to receive submissions. Two pending uploads are listed, each labeled Submission in progress (e.g., text1.txt and test7.txt) with the document type and submission details."/>
                    <pic:cNvPicPr/>
                  </pic:nvPicPr>
                  <pic:blipFill>
                    <a:blip r:embed="rId26">
                      <a:extLst>
                        <a:ext uri="{28A0092B-C50C-407E-A947-70E740481C1C}">
                          <a14:useLocalDpi xmlns:a14="http://schemas.microsoft.com/office/drawing/2010/main" val="0"/>
                        </a:ext>
                      </a:extLst>
                    </a:blip>
                    <a:stretch>
                      <a:fillRect/>
                    </a:stretch>
                  </pic:blipFill>
                  <pic:spPr>
                    <a:xfrm>
                      <a:off x="0" y="0"/>
                      <a:ext cx="2974533" cy="5194012"/>
                    </a:xfrm>
                    <a:prstGeom prst="rect">
                      <a:avLst/>
                    </a:prstGeom>
                  </pic:spPr>
                </pic:pic>
              </a:graphicData>
            </a:graphic>
          </wp:inline>
        </w:drawing>
      </w:r>
    </w:p>
    <w:p w14:paraId="0E76D739" w14:textId="29DFE62D" w:rsidR="001B1AF5" w:rsidRPr="00B53B1C" w:rsidRDefault="001B1AF5" w:rsidP="005C24A8">
      <w:pPr>
        <w:pStyle w:val="Heading3"/>
      </w:pPr>
      <w:bookmarkStart w:id="26" w:name="_Toc1148218683"/>
      <w:r w:rsidRPr="00F55E89">
        <w:lastRenderedPageBreak/>
        <w:t>4.6.2 Files received</w:t>
      </w:r>
      <w:bookmarkEnd w:id="26"/>
    </w:p>
    <w:p w14:paraId="779FA9B9" w14:textId="005488AA" w:rsidR="00EC7E33" w:rsidRPr="005C24A8" w:rsidRDefault="00EC7E33" w:rsidP="5BB859F6">
      <w:pPr>
        <w:rPr>
          <w:rFonts w:cs="Arial"/>
          <w:szCs w:val="24"/>
          <w:lang w:val="en-US"/>
        </w:rPr>
      </w:pPr>
      <w:r w:rsidRPr="005C24A8">
        <w:rPr>
          <w:rFonts w:cs="Arial"/>
          <w:szCs w:val="24"/>
          <w:lang w:val="en-US"/>
        </w:rPr>
        <w:t xml:space="preserve">Once VA systems have successfully received a file submitted online, it appears under </w:t>
      </w:r>
      <w:r w:rsidR="45ABD152" w:rsidRPr="005C24A8">
        <w:rPr>
          <w:rFonts w:cs="Arial"/>
          <w:szCs w:val="24"/>
          <w:lang w:val="en-US"/>
        </w:rPr>
        <w:t>“</w:t>
      </w:r>
      <w:r w:rsidRPr="005C24A8">
        <w:rPr>
          <w:rFonts w:cs="Arial"/>
          <w:szCs w:val="24"/>
          <w:lang w:val="en-US"/>
        </w:rPr>
        <w:t>Files received</w:t>
      </w:r>
      <w:r w:rsidR="7E6E5FED" w:rsidRPr="005C24A8">
        <w:rPr>
          <w:rFonts w:cs="Arial"/>
          <w:szCs w:val="24"/>
          <w:lang w:val="en-US"/>
        </w:rPr>
        <w:t>”</w:t>
      </w:r>
      <w:r w:rsidRPr="005C24A8">
        <w:rPr>
          <w:rFonts w:cs="Arial"/>
          <w:szCs w:val="24"/>
          <w:lang w:val="en-US"/>
        </w:rPr>
        <w:t xml:space="preserve"> on the </w:t>
      </w:r>
      <w:r w:rsidR="00B7165F">
        <w:rPr>
          <w:rFonts w:cs="Arial"/>
          <w:szCs w:val="24"/>
          <w:lang w:val="en-US"/>
        </w:rPr>
        <w:t>“</w:t>
      </w:r>
      <w:r w:rsidRPr="005C24A8">
        <w:rPr>
          <w:rFonts w:cs="Arial"/>
          <w:szCs w:val="24"/>
          <w:lang w:val="en-US"/>
        </w:rPr>
        <w:t>Files</w:t>
      </w:r>
      <w:r w:rsidR="00B7165F">
        <w:rPr>
          <w:rFonts w:cs="Arial"/>
          <w:szCs w:val="24"/>
          <w:lang w:val="en-US"/>
        </w:rPr>
        <w:t>”</w:t>
      </w:r>
      <w:r w:rsidRPr="005C24A8">
        <w:rPr>
          <w:rFonts w:cs="Arial"/>
          <w:szCs w:val="24"/>
          <w:lang w:val="en-US"/>
        </w:rPr>
        <w:t xml:space="preserve"> tab.</w:t>
      </w:r>
    </w:p>
    <w:p w14:paraId="660BA47F" w14:textId="68F1A0E1" w:rsidR="00EC7E33" w:rsidRPr="00F55E89" w:rsidRDefault="00EC7E33" w:rsidP="00EC7E33">
      <w:pPr>
        <w:rPr>
          <w:rFonts w:cs="Arial"/>
          <w:szCs w:val="24"/>
        </w:rPr>
      </w:pPr>
      <w:r w:rsidRPr="00F55E89">
        <w:rPr>
          <w:rFonts w:cs="Arial"/>
          <w:szCs w:val="24"/>
        </w:rPr>
        <w:t xml:space="preserve">The </w:t>
      </w:r>
      <w:r w:rsidR="1BE35D72" w:rsidRPr="005C24A8">
        <w:rPr>
          <w:rFonts w:cs="Arial"/>
          <w:szCs w:val="24"/>
        </w:rPr>
        <w:t>“</w:t>
      </w:r>
      <w:r w:rsidRPr="00F55E89">
        <w:rPr>
          <w:rFonts w:cs="Arial"/>
          <w:szCs w:val="24"/>
        </w:rPr>
        <w:t>Files received</w:t>
      </w:r>
      <w:r w:rsidR="401F929D" w:rsidRPr="005C24A8">
        <w:rPr>
          <w:rFonts w:cs="Arial"/>
          <w:szCs w:val="24"/>
        </w:rPr>
        <w:t>”</w:t>
      </w:r>
      <w:r w:rsidRPr="00F55E89">
        <w:rPr>
          <w:rFonts w:cs="Arial"/>
          <w:szCs w:val="24"/>
        </w:rPr>
        <w:t xml:space="preserve"> section:</w:t>
      </w:r>
    </w:p>
    <w:p w14:paraId="67B2966B" w14:textId="277980EA" w:rsidR="00EC7E33" w:rsidRPr="005C24A8" w:rsidRDefault="00EC7E33" w:rsidP="005C24A8">
      <w:pPr>
        <w:pStyle w:val="ListParagraph"/>
        <w:numPr>
          <w:ilvl w:val="0"/>
          <w:numId w:val="12"/>
        </w:numPr>
        <w:rPr>
          <w:rFonts w:cs="Arial"/>
          <w:lang w:val="en-US"/>
        </w:rPr>
      </w:pPr>
      <w:r w:rsidRPr="005C24A8">
        <w:rPr>
          <w:rFonts w:cs="Arial"/>
          <w:color w:val="auto"/>
          <w:lang w:val="en-US"/>
        </w:rPr>
        <w:t xml:space="preserve">States that it lists files received after the </w:t>
      </w:r>
      <w:r w:rsidR="00F55E89" w:rsidRPr="005C24A8">
        <w:rPr>
          <w:rFonts w:cs="Arial"/>
          <w:color w:val="auto"/>
          <w:lang w:val="en-US"/>
        </w:rPr>
        <w:t>claimant</w:t>
      </w:r>
      <w:r w:rsidR="58687AE0" w:rsidRPr="005C24A8">
        <w:rPr>
          <w:rFonts w:cs="Arial"/>
          <w:color w:val="auto"/>
          <w:lang w:val="en-US"/>
        </w:rPr>
        <w:t xml:space="preserve"> </w:t>
      </w:r>
      <w:r w:rsidRPr="005C24A8">
        <w:rPr>
          <w:rFonts w:cs="Arial"/>
          <w:color w:val="auto"/>
          <w:lang w:val="en-US"/>
        </w:rPr>
        <w:t xml:space="preserve">submitted them using this tool </w:t>
      </w:r>
    </w:p>
    <w:p w14:paraId="0B3535EC" w14:textId="3BBAF428" w:rsidR="00EC7E33" w:rsidRPr="00F55E89" w:rsidRDefault="00EC7E33" w:rsidP="291102B2">
      <w:pPr>
        <w:rPr>
          <w:rFonts w:cs="Arial"/>
        </w:rPr>
      </w:pPr>
      <w:r w:rsidRPr="16ED8B39">
        <w:rPr>
          <w:rFonts w:cs="Arial"/>
          <w:color w:val="000000" w:themeColor="text1"/>
          <w:lang w:val="en-US"/>
        </w:rPr>
        <w:t>Clarifies that files submitted by mail or in person</w:t>
      </w:r>
      <w:r w:rsidR="6F0AF22B" w:rsidRPr="005C24A8">
        <w:rPr>
          <w:rFonts w:cs="Arial"/>
          <w:lang w:val="en-US"/>
        </w:rPr>
        <w:t xml:space="preserve"> will not appear in this tool</w:t>
      </w:r>
      <w:r w:rsidRPr="16ED8B39">
        <w:rPr>
          <w:rFonts w:cs="Arial"/>
          <w:color w:val="000000" w:themeColor="text1"/>
          <w:lang w:val="en-US"/>
        </w:rPr>
        <w:t>,</w:t>
      </w:r>
      <w:r w:rsidR="36AB51AB" w:rsidRPr="005C24A8">
        <w:rPr>
          <w:rFonts w:cs="Arial"/>
          <w:lang w:val="en-US"/>
        </w:rPr>
        <w:t xml:space="preserve"> whether they were submitted</w:t>
      </w:r>
      <w:r w:rsidRPr="16ED8B39">
        <w:rPr>
          <w:rFonts w:cs="Arial"/>
          <w:color w:val="000000" w:themeColor="text1"/>
          <w:lang w:val="en-US"/>
        </w:rPr>
        <w:t xml:space="preserve"> by the </w:t>
      </w:r>
      <w:r w:rsidR="2A9BF351" w:rsidRPr="005C24A8">
        <w:rPr>
          <w:rFonts w:cs="Arial"/>
          <w:lang w:val="en-US"/>
        </w:rPr>
        <w:t xml:space="preserve">claimant </w:t>
      </w:r>
      <w:r w:rsidRPr="16ED8B39">
        <w:rPr>
          <w:rFonts w:cs="Arial"/>
          <w:color w:val="000000" w:themeColor="text1"/>
          <w:lang w:val="en-US"/>
        </w:rPr>
        <w:t xml:space="preserve">or by </w:t>
      </w:r>
      <w:r w:rsidR="139CE926" w:rsidRPr="16ED8B39">
        <w:rPr>
          <w:rFonts w:cs="Arial"/>
          <w:color w:val="000000" w:themeColor="text1"/>
          <w:lang w:val="en-US"/>
        </w:rPr>
        <w:t>others</w:t>
      </w:r>
      <w:r w:rsidR="25ECC2EA" w:rsidRPr="16ED8B39">
        <w:rPr>
          <w:rFonts w:cs="Arial"/>
          <w:color w:val="000000" w:themeColor="text1"/>
          <w:lang w:val="en-US"/>
        </w:rPr>
        <w:t>.</w:t>
      </w:r>
      <w:r w:rsidR="25ECC2EA" w:rsidRPr="7617A785">
        <w:rPr>
          <w:rFonts w:cs="Arial"/>
          <w:color w:val="000000" w:themeColor="text1"/>
          <w:lang w:val="en-US"/>
        </w:rPr>
        <w:t xml:space="preserve"> </w:t>
      </w:r>
    </w:p>
    <w:p w14:paraId="51F68148" w14:textId="236B51FA" w:rsidR="00EC7E33" w:rsidRPr="00F55E89" w:rsidRDefault="139CE926" w:rsidP="00EC7E33">
      <w:pPr>
        <w:rPr>
          <w:rFonts w:cs="Arial"/>
        </w:rPr>
      </w:pPr>
      <w:r w:rsidRPr="16ED8B39">
        <w:rPr>
          <w:rFonts w:cs="Arial"/>
        </w:rPr>
        <w:t>For</w:t>
      </w:r>
      <w:r w:rsidR="00EC7E33" w:rsidRPr="16ED8B39">
        <w:rPr>
          <w:rFonts w:cs="Arial"/>
        </w:rPr>
        <w:t xml:space="preserve"> each document, it shows:</w:t>
      </w:r>
    </w:p>
    <w:p w14:paraId="72C62602" w14:textId="4FFFF7E7" w:rsidR="00EC7E33" w:rsidRPr="00C85D1A" w:rsidRDefault="00EC7E33" w:rsidP="005C24A8">
      <w:pPr>
        <w:pStyle w:val="ListParagraph"/>
        <w:numPr>
          <w:ilvl w:val="0"/>
          <w:numId w:val="13"/>
        </w:numPr>
        <w:rPr>
          <w:rFonts w:cs="Arial"/>
        </w:rPr>
      </w:pPr>
      <w:r w:rsidRPr="005C24A8">
        <w:rPr>
          <w:rFonts w:cs="Arial"/>
          <w:color w:val="auto"/>
        </w:rPr>
        <w:t>A status tag</w:t>
      </w:r>
      <w:r w:rsidR="430B29A3" w:rsidRPr="005C24A8">
        <w:rPr>
          <w:rFonts w:cs="Arial"/>
          <w:color w:val="auto"/>
        </w:rPr>
        <w:t>:</w:t>
      </w:r>
    </w:p>
    <w:p w14:paraId="64A21BCF" w14:textId="78CD78C3" w:rsidR="00EC7E33" w:rsidRPr="005C24A8" w:rsidRDefault="00B7165F" w:rsidP="005C24A8">
      <w:pPr>
        <w:pStyle w:val="ListParagraph"/>
        <w:numPr>
          <w:ilvl w:val="1"/>
          <w:numId w:val="13"/>
        </w:numPr>
        <w:rPr>
          <w:rFonts w:cs="Arial"/>
          <w:lang w:val="en-US"/>
        </w:rPr>
      </w:pPr>
      <w:r>
        <w:rPr>
          <w:rFonts w:cs="Arial"/>
          <w:color w:val="auto"/>
          <w:lang w:val="en-US"/>
        </w:rPr>
        <w:t>“</w:t>
      </w:r>
      <w:r w:rsidR="430B29A3" w:rsidRPr="005C24A8">
        <w:rPr>
          <w:rFonts w:cs="Arial"/>
          <w:color w:val="auto"/>
          <w:lang w:val="en-US"/>
        </w:rPr>
        <w:t>Pending review</w:t>
      </w:r>
      <w:r>
        <w:rPr>
          <w:rFonts w:cs="Arial"/>
          <w:color w:val="auto"/>
          <w:lang w:val="en-US"/>
        </w:rPr>
        <w:t>”</w:t>
      </w:r>
    </w:p>
    <w:p w14:paraId="7D7B1D02" w14:textId="01E5B36B" w:rsidR="00EC7E33" w:rsidRPr="005C24A8" w:rsidRDefault="00B7165F" w:rsidP="005C24A8">
      <w:pPr>
        <w:pStyle w:val="ListParagraph"/>
        <w:numPr>
          <w:ilvl w:val="1"/>
          <w:numId w:val="13"/>
        </w:numPr>
        <w:rPr>
          <w:rFonts w:cs="Arial"/>
          <w:lang w:val="en-US"/>
        </w:rPr>
      </w:pPr>
      <w:r>
        <w:rPr>
          <w:rFonts w:cs="Arial"/>
          <w:color w:val="auto"/>
          <w:lang w:val="en-US"/>
        </w:rPr>
        <w:t>“</w:t>
      </w:r>
      <w:r w:rsidR="430B29A3" w:rsidRPr="005C24A8">
        <w:rPr>
          <w:rFonts w:cs="Arial"/>
          <w:color w:val="auto"/>
          <w:lang w:val="en-US"/>
        </w:rPr>
        <w:t>Reviewed by VA</w:t>
      </w:r>
      <w:r>
        <w:rPr>
          <w:rFonts w:cs="Arial"/>
          <w:color w:val="auto"/>
          <w:lang w:val="en-US"/>
        </w:rPr>
        <w:t>”</w:t>
      </w:r>
    </w:p>
    <w:p w14:paraId="78CA7CA5" w14:textId="6B51EC0A" w:rsidR="00EC7E33" w:rsidRPr="005C24A8" w:rsidRDefault="00B7165F" w:rsidP="005C24A8">
      <w:pPr>
        <w:pStyle w:val="ListParagraph"/>
        <w:numPr>
          <w:ilvl w:val="1"/>
          <w:numId w:val="13"/>
        </w:numPr>
        <w:rPr>
          <w:rFonts w:cs="Arial"/>
          <w:lang w:val="en-US"/>
        </w:rPr>
      </w:pPr>
      <w:r>
        <w:rPr>
          <w:rFonts w:cs="Arial"/>
          <w:color w:val="auto"/>
          <w:lang w:val="en-US"/>
        </w:rPr>
        <w:t>“</w:t>
      </w:r>
      <w:r w:rsidR="430B29A3" w:rsidRPr="005C24A8">
        <w:rPr>
          <w:rFonts w:cs="Arial"/>
          <w:color w:val="auto"/>
          <w:lang w:val="en-US"/>
        </w:rPr>
        <w:t xml:space="preserve">On </w:t>
      </w:r>
      <w:r w:rsidR="00CC712E">
        <w:rPr>
          <w:rFonts w:cs="Arial"/>
          <w:color w:val="auto"/>
          <w:lang w:val="en-US"/>
        </w:rPr>
        <w:t>F</w:t>
      </w:r>
      <w:r w:rsidR="430B29A3" w:rsidRPr="005C24A8">
        <w:rPr>
          <w:rFonts w:cs="Arial"/>
          <w:color w:val="auto"/>
          <w:lang w:val="en-US"/>
        </w:rPr>
        <w:t>ile</w:t>
      </w:r>
      <w:r>
        <w:rPr>
          <w:rFonts w:cs="Arial"/>
          <w:color w:val="auto"/>
          <w:lang w:val="en-US"/>
        </w:rPr>
        <w:t>”</w:t>
      </w:r>
      <w:r w:rsidR="430B29A3" w:rsidRPr="005C24A8">
        <w:rPr>
          <w:rFonts w:cs="Arial"/>
          <w:color w:val="auto"/>
          <w:lang w:val="en-US"/>
        </w:rPr>
        <w:t xml:space="preserve"> (for documents provided as additional evidence, i.e. not in response to an evidence request)</w:t>
      </w:r>
    </w:p>
    <w:p w14:paraId="0B1CCFD0" w14:textId="0E68659D" w:rsidR="00EC7E33" w:rsidRPr="00C85D1A" w:rsidRDefault="00EC7E33" w:rsidP="005C24A8">
      <w:pPr>
        <w:pStyle w:val="ListParagraph"/>
        <w:numPr>
          <w:ilvl w:val="0"/>
          <w:numId w:val="13"/>
        </w:numPr>
        <w:rPr>
          <w:rFonts w:cs="Arial"/>
          <w:szCs w:val="24"/>
        </w:rPr>
      </w:pPr>
      <w:r w:rsidRPr="005C24A8">
        <w:rPr>
          <w:rFonts w:cs="Arial"/>
          <w:color w:val="auto"/>
          <w:szCs w:val="24"/>
        </w:rPr>
        <w:t>The file name</w:t>
      </w:r>
    </w:p>
    <w:p w14:paraId="6B5D1A6E" w14:textId="5A2D1D4D" w:rsidR="00EC7E33" w:rsidRPr="005C24A8" w:rsidRDefault="00EC7E33" w:rsidP="005C24A8">
      <w:pPr>
        <w:pStyle w:val="ListParagraph"/>
        <w:numPr>
          <w:ilvl w:val="0"/>
          <w:numId w:val="13"/>
        </w:numPr>
        <w:rPr>
          <w:rFonts w:cs="Arial"/>
          <w:lang w:val="en-US"/>
        </w:rPr>
      </w:pPr>
      <w:r w:rsidRPr="005C24A8">
        <w:rPr>
          <w:rFonts w:cs="Arial"/>
          <w:color w:val="auto"/>
          <w:lang w:val="en-US"/>
        </w:rPr>
        <w:t>The document type selected at upload</w:t>
      </w:r>
      <w:r w:rsidR="516D0E02" w:rsidRPr="005C24A8">
        <w:rPr>
          <w:rFonts w:cs="Arial"/>
          <w:color w:val="auto"/>
          <w:lang w:val="en-US"/>
        </w:rPr>
        <w:t xml:space="preserve"> (e.g. Birth certificate, </w:t>
      </w:r>
      <w:r w:rsidR="2BE3DF9C" w:rsidRPr="005C24A8">
        <w:rPr>
          <w:rFonts w:cs="Arial"/>
          <w:color w:val="auto"/>
          <w:lang w:val="en-US"/>
        </w:rPr>
        <w:t>Copy of DD214)</w:t>
      </w:r>
    </w:p>
    <w:p w14:paraId="6DCBCCD1" w14:textId="2992406D" w:rsidR="00EC7E33" w:rsidRPr="005C24A8" w:rsidRDefault="00EC7E33" w:rsidP="005C24A8">
      <w:pPr>
        <w:pStyle w:val="ListParagraph"/>
        <w:numPr>
          <w:ilvl w:val="0"/>
          <w:numId w:val="13"/>
        </w:numPr>
        <w:rPr>
          <w:rFonts w:cs="Arial"/>
          <w:lang w:val="en-US"/>
        </w:rPr>
      </w:pPr>
      <w:r w:rsidRPr="005C24A8">
        <w:rPr>
          <w:rFonts w:cs="Arial"/>
          <w:color w:val="auto"/>
          <w:lang w:val="en-US"/>
        </w:rPr>
        <w:t>A short description</w:t>
      </w:r>
      <w:r w:rsidR="0061234A" w:rsidRPr="005C24A8">
        <w:rPr>
          <w:rFonts w:cs="Arial"/>
          <w:color w:val="auto"/>
          <w:lang w:val="en-US"/>
        </w:rPr>
        <w:t>, such as</w:t>
      </w:r>
      <w:r w:rsidRPr="005C24A8">
        <w:rPr>
          <w:rFonts w:cs="Arial"/>
          <w:color w:val="auto"/>
          <w:lang w:val="en-US"/>
        </w:rPr>
        <w:t xml:space="preserve"> indicating that the </w:t>
      </w:r>
      <w:r w:rsidR="41A1401E" w:rsidRPr="005C24A8">
        <w:rPr>
          <w:rFonts w:cs="Arial"/>
          <w:color w:val="auto"/>
          <w:lang w:val="en-US"/>
        </w:rPr>
        <w:t xml:space="preserve">claimant </w:t>
      </w:r>
      <w:r w:rsidRPr="005C24A8">
        <w:rPr>
          <w:rFonts w:cs="Arial"/>
          <w:color w:val="auto"/>
          <w:lang w:val="en-US"/>
        </w:rPr>
        <w:t>submitted the file as additional evidence</w:t>
      </w:r>
    </w:p>
    <w:p w14:paraId="3E7D6C7B" w14:textId="6CAE0DFF" w:rsidR="00EC7E33" w:rsidRPr="005C24A8" w:rsidRDefault="00EC7E33">
      <w:pPr>
        <w:pStyle w:val="ListParagraph"/>
        <w:numPr>
          <w:ilvl w:val="0"/>
          <w:numId w:val="13"/>
        </w:numPr>
        <w:rPr>
          <w:rFonts w:cs="Arial"/>
          <w:color w:val="auto"/>
          <w:szCs w:val="24"/>
        </w:rPr>
      </w:pPr>
      <w:r w:rsidRPr="005C24A8">
        <w:rPr>
          <w:rFonts w:cs="Arial"/>
          <w:color w:val="auto"/>
          <w:szCs w:val="24"/>
        </w:rPr>
        <w:t>The date the file was received</w:t>
      </w:r>
    </w:p>
    <w:p w14:paraId="2220FD8A" w14:textId="64F2A2D2" w:rsidR="006E511D" w:rsidRPr="005C24A8" w:rsidRDefault="1BA34816" w:rsidP="005C24A8">
      <w:pPr>
        <w:jc w:val="center"/>
        <w:rPr>
          <w:rFonts w:cs="Arial"/>
          <w:color w:val="EE0000"/>
        </w:rPr>
      </w:pPr>
      <w:r>
        <w:rPr>
          <w:noProof/>
        </w:rPr>
        <w:lastRenderedPageBreak/>
        <w:drawing>
          <wp:inline distT="0" distB="0" distL="0" distR="0" wp14:anchorId="5B141B8A" wp14:editId="073FC0A6">
            <wp:extent cx="3241732" cy="4800600"/>
            <wp:effectExtent l="0" t="0" r="0" b="0"/>
            <wp:docPr id="1159218528" name="Picture 1" descr="A screenshot of the Files received section of the page. The section contains a list of cards. Each card represents a file that was uploaded to th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8528" name="Picture 1" descr="A screenshot of the Files received section of the page. The section contains a list of cards. Each card represents a file that was uploaded to the tool."/>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3241732" cy="4800600"/>
                    </a:xfrm>
                    <a:prstGeom prst="rect">
                      <a:avLst/>
                    </a:prstGeom>
                    <a:noFill/>
                    <a:ln>
                      <a:noFill/>
                    </a:ln>
                  </pic:spPr>
                </pic:pic>
              </a:graphicData>
            </a:graphic>
          </wp:inline>
        </w:drawing>
      </w:r>
    </w:p>
    <w:p w14:paraId="6CB77C94" w14:textId="77777777" w:rsidR="00EC7E33" w:rsidRPr="005C24A8" w:rsidRDefault="00EC7E33" w:rsidP="00EC7E33">
      <w:pPr>
        <w:rPr>
          <w:rFonts w:cs="Arial"/>
          <w:color w:val="EE0000"/>
          <w:szCs w:val="24"/>
        </w:rPr>
      </w:pPr>
    </w:p>
    <w:p w14:paraId="09782B50" w14:textId="514A120B" w:rsidR="00F55F0B" w:rsidRPr="005C24A8" w:rsidRDefault="00F55F0B" w:rsidP="005C24A8">
      <w:pPr>
        <w:pStyle w:val="Heading3"/>
        <w:spacing w:before="0"/>
        <w:rPr>
          <w:sz w:val="24"/>
          <w:szCs w:val="24"/>
          <w:lang w:val="en-US"/>
        </w:rPr>
      </w:pPr>
      <w:bookmarkStart w:id="27" w:name="_Toc177196286"/>
      <w:r w:rsidRPr="005C24A8">
        <w:rPr>
          <w:lang w:val="en-US"/>
        </w:rPr>
        <w:t>4.6.3 Files we couldn’t receive (error page)</w:t>
      </w:r>
      <w:bookmarkEnd w:id="27"/>
    </w:p>
    <w:p w14:paraId="1B9CDF6C" w14:textId="0B412365" w:rsidR="00EC7E33" w:rsidRPr="005C24A8" w:rsidRDefault="00EC7E33" w:rsidP="005C24A8">
      <w:pPr>
        <w:pStyle w:val="p1"/>
        <w:spacing w:before="0" w:beforeAutospacing="0"/>
        <w:rPr>
          <w:rFonts w:ascii="Arial" w:hAnsi="Arial" w:cs="Arial"/>
        </w:rPr>
      </w:pPr>
      <w:r w:rsidRPr="005C24A8">
        <w:rPr>
          <w:rFonts w:ascii="Arial" w:hAnsi="Arial" w:cs="Arial"/>
        </w:rPr>
        <w:t>Sometimes a file appears to upload successfully, but fails later when being sent to</w:t>
      </w:r>
      <w:r w:rsidR="6CF87A08" w:rsidRPr="005C24A8">
        <w:rPr>
          <w:rFonts w:ascii="Arial" w:hAnsi="Arial" w:cs="Arial"/>
        </w:rPr>
        <w:t>,</w:t>
      </w:r>
      <w:r w:rsidRPr="005C24A8">
        <w:rPr>
          <w:rFonts w:ascii="Arial" w:hAnsi="Arial" w:cs="Arial"/>
        </w:rPr>
        <w:t xml:space="preserve"> or processed by</w:t>
      </w:r>
      <w:r w:rsidR="4E9C8FAF" w:rsidRPr="005C24A8">
        <w:rPr>
          <w:rFonts w:ascii="Arial" w:hAnsi="Arial" w:cs="Arial"/>
        </w:rPr>
        <w:t>,</w:t>
      </w:r>
      <w:r w:rsidRPr="005C24A8">
        <w:rPr>
          <w:rFonts w:ascii="Arial" w:hAnsi="Arial" w:cs="Arial"/>
        </w:rPr>
        <w:t xml:space="preserve"> a downstream VA system. In these cases:</w:t>
      </w:r>
    </w:p>
    <w:p w14:paraId="6C33F6DE" w14:textId="014382B8" w:rsidR="00EC7E33" w:rsidRPr="005C24A8" w:rsidRDefault="00EC7E33" w:rsidP="00EC7E33">
      <w:pPr>
        <w:pStyle w:val="p1"/>
        <w:numPr>
          <w:ilvl w:val="0"/>
          <w:numId w:val="14"/>
        </w:numPr>
        <w:rPr>
          <w:rFonts w:ascii="Arial" w:hAnsi="Arial" w:cs="Arial"/>
        </w:rPr>
      </w:pPr>
      <w:r w:rsidRPr="005C24A8">
        <w:rPr>
          <w:rFonts w:ascii="Arial" w:hAnsi="Arial" w:cs="Arial"/>
        </w:rPr>
        <w:t xml:space="preserve">The </w:t>
      </w:r>
      <w:r w:rsidR="3F404E0C" w:rsidRPr="005C24A8">
        <w:rPr>
          <w:rFonts w:ascii="Arial" w:hAnsi="Arial" w:cs="Arial"/>
        </w:rPr>
        <w:t xml:space="preserve">claimant </w:t>
      </w:r>
      <w:r w:rsidRPr="005C24A8">
        <w:rPr>
          <w:rFonts w:ascii="Arial" w:hAnsi="Arial" w:cs="Arial"/>
        </w:rPr>
        <w:t xml:space="preserve">receives an email </w:t>
      </w:r>
      <w:r w:rsidR="1839073E" w:rsidRPr="005C24A8">
        <w:rPr>
          <w:rFonts w:ascii="Arial" w:hAnsi="Arial" w:cs="Arial"/>
        </w:rPr>
        <w:t xml:space="preserve">that </w:t>
      </w:r>
      <w:r w:rsidRPr="005C24A8">
        <w:rPr>
          <w:rFonts w:ascii="Arial" w:hAnsi="Arial" w:cs="Arial"/>
        </w:rPr>
        <w:t>explain</w:t>
      </w:r>
      <w:r w:rsidR="3D5FC8A8" w:rsidRPr="005C24A8">
        <w:rPr>
          <w:rFonts w:ascii="Arial" w:hAnsi="Arial" w:cs="Arial"/>
        </w:rPr>
        <w:t>s</w:t>
      </w:r>
      <w:r w:rsidRPr="005C24A8">
        <w:rPr>
          <w:rFonts w:ascii="Arial" w:hAnsi="Arial" w:cs="Arial"/>
        </w:rPr>
        <w:t xml:space="preserve"> that VA couldn’t receive one or more files and provid</w:t>
      </w:r>
      <w:r w:rsidR="52E8EE82" w:rsidRPr="005C24A8">
        <w:rPr>
          <w:rFonts w:ascii="Arial" w:hAnsi="Arial" w:cs="Arial"/>
        </w:rPr>
        <w:t>es</w:t>
      </w:r>
      <w:r w:rsidRPr="005C24A8">
        <w:rPr>
          <w:rFonts w:ascii="Arial" w:hAnsi="Arial" w:cs="Arial"/>
        </w:rPr>
        <w:t xml:space="preserve"> a link to learn more</w:t>
      </w:r>
    </w:p>
    <w:p w14:paraId="20928B2D" w14:textId="15FA74EF" w:rsidR="00EC7E33" w:rsidRPr="005C24A8" w:rsidRDefault="00EC7E33" w:rsidP="00EC7E33">
      <w:pPr>
        <w:pStyle w:val="p1"/>
        <w:numPr>
          <w:ilvl w:val="0"/>
          <w:numId w:val="14"/>
        </w:numPr>
        <w:rPr>
          <w:rFonts w:ascii="Arial" w:hAnsi="Arial" w:cs="Arial"/>
        </w:rPr>
      </w:pPr>
      <w:r w:rsidRPr="005C24A8">
        <w:rPr>
          <w:rFonts w:ascii="Arial" w:hAnsi="Arial" w:cs="Arial"/>
        </w:rPr>
        <w:t xml:space="preserve">Following that link takes the </w:t>
      </w:r>
      <w:r w:rsidR="3673A4F8" w:rsidRPr="005C24A8">
        <w:rPr>
          <w:rFonts w:ascii="Arial" w:hAnsi="Arial" w:cs="Arial"/>
        </w:rPr>
        <w:t xml:space="preserve">claimant </w:t>
      </w:r>
      <w:r w:rsidRPr="005C24A8">
        <w:rPr>
          <w:rFonts w:ascii="Arial" w:hAnsi="Arial" w:cs="Arial"/>
        </w:rPr>
        <w:t xml:space="preserve">to the </w:t>
      </w:r>
      <w:r w:rsidRPr="005C24A8">
        <w:rPr>
          <w:rStyle w:val="s1"/>
          <w:rFonts w:ascii="Arial" w:hAnsi="Arial" w:cs="Arial"/>
        </w:rPr>
        <w:t>Files we couldn’t receive</w:t>
      </w:r>
      <w:r w:rsidRPr="005C24A8">
        <w:rPr>
          <w:rFonts w:ascii="Arial" w:hAnsi="Arial" w:cs="Arial"/>
        </w:rPr>
        <w:t xml:space="preserve"> page in CST</w:t>
      </w:r>
    </w:p>
    <w:p w14:paraId="4EEF8675" w14:textId="173E6925" w:rsidR="00EC7E33" w:rsidRPr="005C24A8" w:rsidRDefault="00EC7E33" w:rsidP="00EC7E33">
      <w:pPr>
        <w:pStyle w:val="p4"/>
        <w:rPr>
          <w:rFonts w:ascii="Arial" w:hAnsi="Arial" w:cs="Arial"/>
        </w:rPr>
      </w:pPr>
      <w:r w:rsidRPr="005C24A8">
        <w:rPr>
          <w:rStyle w:val="s2"/>
          <w:rFonts w:ascii="Arial" w:hAnsi="Arial" w:cs="Arial"/>
        </w:rPr>
        <w:t xml:space="preserve">The </w:t>
      </w:r>
      <w:r w:rsidR="00CC712E">
        <w:rPr>
          <w:rStyle w:val="s2"/>
          <w:rFonts w:ascii="Arial" w:hAnsi="Arial" w:cs="Arial"/>
        </w:rPr>
        <w:t>“</w:t>
      </w:r>
      <w:r w:rsidRPr="005C24A8">
        <w:rPr>
          <w:rFonts w:ascii="Arial" w:hAnsi="Arial" w:cs="Arial"/>
        </w:rPr>
        <w:t>Files we couldn’t receive</w:t>
      </w:r>
      <w:r w:rsidRPr="005C24A8">
        <w:rPr>
          <w:rStyle w:val="s2"/>
          <w:rFonts w:ascii="Arial" w:hAnsi="Arial" w:cs="Arial"/>
        </w:rPr>
        <w:t xml:space="preserve"> page</w:t>
      </w:r>
      <w:r w:rsidR="00CC712E">
        <w:rPr>
          <w:rStyle w:val="s2"/>
          <w:rFonts w:ascii="Arial" w:hAnsi="Arial" w:cs="Arial"/>
        </w:rPr>
        <w:t>”</w:t>
      </w:r>
      <w:r w:rsidRPr="005C24A8">
        <w:rPr>
          <w:rStyle w:val="s2"/>
          <w:rFonts w:ascii="Arial" w:hAnsi="Arial" w:cs="Arial"/>
        </w:rPr>
        <w:t>:</w:t>
      </w:r>
    </w:p>
    <w:p w14:paraId="560623AC" w14:textId="3245343A" w:rsidR="00EC7E33" w:rsidRPr="005C24A8" w:rsidRDefault="00EC7E33" w:rsidP="00EC7E33">
      <w:pPr>
        <w:pStyle w:val="p1"/>
        <w:numPr>
          <w:ilvl w:val="0"/>
          <w:numId w:val="15"/>
        </w:numPr>
        <w:rPr>
          <w:rFonts w:ascii="Arial" w:hAnsi="Arial" w:cs="Arial"/>
        </w:rPr>
      </w:pPr>
      <w:r w:rsidRPr="005C24A8">
        <w:rPr>
          <w:rFonts w:ascii="Arial" w:hAnsi="Arial" w:cs="Arial"/>
        </w:rPr>
        <w:t>Explains that VA couldn’t receive some files submitted online</w:t>
      </w:r>
      <w:r w:rsidR="57DC8B19" w:rsidRPr="005C24A8">
        <w:rPr>
          <w:rFonts w:ascii="Arial" w:hAnsi="Arial" w:cs="Arial"/>
        </w:rPr>
        <w:t>, and lists the names of the files we couldn’t receive</w:t>
      </w:r>
    </w:p>
    <w:p w14:paraId="674711C2" w14:textId="264D6C2C" w:rsidR="00EC7E33" w:rsidRPr="005C24A8" w:rsidRDefault="00EC7E33" w:rsidP="00E87CA3">
      <w:pPr>
        <w:pStyle w:val="p1"/>
        <w:rPr>
          <w:rFonts w:ascii="Arial" w:hAnsi="Arial" w:cs="Arial"/>
        </w:rPr>
      </w:pPr>
      <w:r w:rsidRPr="005C24A8">
        <w:rPr>
          <w:rFonts w:ascii="Arial" w:hAnsi="Arial" w:cs="Arial"/>
        </w:rPr>
        <w:t xml:space="preserve">Instructs the </w:t>
      </w:r>
      <w:r w:rsidR="1CC71FAF" w:rsidRPr="005C24A8">
        <w:rPr>
          <w:rFonts w:ascii="Arial" w:hAnsi="Arial" w:cs="Arial"/>
        </w:rPr>
        <w:t xml:space="preserve">claimant </w:t>
      </w:r>
      <w:r w:rsidRPr="005C24A8">
        <w:rPr>
          <w:rFonts w:ascii="Arial" w:hAnsi="Arial" w:cs="Arial"/>
        </w:rPr>
        <w:t>to resubmit those documents by mail or in person</w:t>
      </w:r>
      <w:r w:rsidR="6E47EC20" w:rsidRPr="005C24A8">
        <w:rPr>
          <w:rFonts w:ascii="Arial" w:hAnsi="Arial" w:cs="Arial"/>
        </w:rPr>
        <w:t xml:space="preserve"> because we expect the same failure to occur if they try to upload the file again</w:t>
      </w:r>
    </w:p>
    <w:p w14:paraId="2C8121A2" w14:textId="02EB642C" w:rsidR="00EC7E33" w:rsidRPr="005C24A8" w:rsidRDefault="00EC7E33" w:rsidP="00EC7E33">
      <w:pPr>
        <w:pStyle w:val="p1"/>
        <w:numPr>
          <w:ilvl w:val="0"/>
          <w:numId w:val="15"/>
        </w:numPr>
        <w:rPr>
          <w:rFonts w:ascii="Arial" w:hAnsi="Arial" w:cs="Arial"/>
        </w:rPr>
      </w:pPr>
      <w:r w:rsidRPr="005C24A8">
        <w:rPr>
          <w:rFonts w:ascii="Arial" w:hAnsi="Arial" w:cs="Arial"/>
        </w:rPr>
        <w:lastRenderedPageBreak/>
        <w:t>Provides mail and in-person options (including the Evidence Intake Center mailing address and a link to find a regional office)</w:t>
      </w:r>
    </w:p>
    <w:p w14:paraId="70F41BBD" w14:textId="1024C629" w:rsidR="00EC7E33" w:rsidRPr="005C24A8" w:rsidRDefault="00EC7E33" w:rsidP="00EC7E33">
      <w:pPr>
        <w:pStyle w:val="p1"/>
        <w:numPr>
          <w:ilvl w:val="0"/>
          <w:numId w:val="15"/>
        </w:numPr>
        <w:rPr>
          <w:rFonts w:ascii="Arial" w:hAnsi="Arial" w:cs="Arial"/>
        </w:rPr>
      </w:pPr>
      <w:r w:rsidRPr="005C24A8">
        <w:rPr>
          <w:rFonts w:ascii="Arial" w:hAnsi="Arial" w:cs="Arial"/>
        </w:rPr>
        <w:t>Explains how to confirm VA has received documents submitted by mail or in person</w:t>
      </w:r>
      <w:r w:rsidR="4618F9E6" w:rsidRPr="005C24A8">
        <w:rPr>
          <w:rFonts w:ascii="Arial" w:hAnsi="Arial" w:cs="Arial"/>
        </w:rPr>
        <w:t xml:space="preserve"> (by calling 800-827-1000)</w:t>
      </w:r>
    </w:p>
    <w:p w14:paraId="5FD92455" w14:textId="77777777" w:rsidR="00EC7E33" w:rsidRPr="005C24A8" w:rsidRDefault="00EC7E33" w:rsidP="00EC7E33">
      <w:pPr>
        <w:pStyle w:val="p1"/>
        <w:numPr>
          <w:ilvl w:val="0"/>
          <w:numId w:val="15"/>
        </w:numPr>
        <w:rPr>
          <w:rFonts w:ascii="Arial" w:hAnsi="Arial" w:cs="Arial"/>
        </w:rPr>
      </w:pPr>
      <w:r w:rsidRPr="005C24A8">
        <w:rPr>
          <w:rFonts w:ascii="Arial" w:hAnsi="Arial" w:cs="Arial"/>
        </w:rPr>
        <w:t>Includes contact information for the VA benefits hotline</w:t>
      </w:r>
    </w:p>
    <w:p w14:paraId="37A65B67" w14:textId="18C42109" w:rsidR="00A301CC" w:rsidRPr="005C24A8" w:rsidRDefault="37648228" w:rsidP="005C24A8">
      <w:pPr>
        <w:pStyle w:val="p1"/>
        <w:jc w:val="center"/>
        <w:rPr>
          <w:rFonts w:ascii="Arial" w:hAnsi="Arial" w:cs="Arial"/>
          <w:color w:val="EE0000"/>
        </w:rPr>
      </w:pPr>
      <w:r>
        <w:rPr>
          <w:noProof/>
        </w:rPr>
        <w:drawing>
          <wp:inline distT="0" distB="0" distL="0" distR="0" wp14:anchorId="5D6B12F9" wp14:editId="792C0A8B">
            <wp:extent cx="2466975" cy="5162550"/>
            <wp:effectExtent l="0" t="0" r="9525" b="0"/>
            <wp:docPr id="240901062" name="Picture 2" descr="A screenshot of the Files not received page. the page shows a listing of files that couldn't be successfully uploaded to the tool. The list contains a card for each file that couldn't be uploa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01062" name="Picture 2" descr="A screenshot of the Files not received page. the page shows a listing of files that couldn't be successfully uploaded to the tool. The list contains a card for each file that couldn't be uploaded. "/>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2466975" cy="5162550"/>
                    </a:xfrm>
                    <a:prstGeom prst="rect">
                      <a:avLst/>
                    </a:prstGeom>
                    <a:noFill/>
                    <a:ln>
                      <a:noFill/>
                    </a:ln>
                  </pic:spPr>
                </pic:pic>
              </a:graphicData>
            </a:graphic>
          </wp:inline>
        </w:drawing>
      </w:r>
    </w:p>
    <w:p w14:paraId="00BA6EEF" w14:textId="45A5D355" w:rsidR="00781507" w:rsidRPr="005C24A8" w:rsidRDefault="000420A7" w:rsidP="005C24A8">
      <w:pPr>
        <w:pStyle w:val="Heading1"/>
        <w:rPr>
          <w:rFonts w:eastAsia="Arial"/>
        </w:rPr>
      </w:pPr>
      <w:bookmarkStart w:id="28" w:name="_Toc2054683389"/>
      <w:r w:rsidRPr="005C24A8">
        <w:rPr>
          <w:rFonts w:eastAsia="Arial"/>
        </w:rPr>
        <w:t>5. Major Issues and Error Messages</w:t>
      </w:r>
      <w:bookmarkEnd w:id="28"/>
    </w:p>
    <w:p w14:paraId="0B3E67B9" w14:textId="77777777" w:rsidR="00781507" w:rsidRPr="005C24A8" w:rsidRDefault="000420A7" w:rsidP="005C24A8">
      <w:pPr>
        <w:pStyle w:val="Heading2"/>
        <w:rPr>
          <w:rFonts w:eastAsia="Arial"/>
          <w:lang w:val="en-US"/>
        </w:rPr>
      </w:pPr>
      <w:bookmarkStart w:id="29" w:name="_Toc1188012554"/>
      <w:r w:rsidRPr="005C24A8">
        <w:rPr>
          <w:rFonts w:eastAsia="Arial"/>
          <w:lang w:val="en-US"/>
        </w:rPr>
        <w:t>5.1 File(s) fails to upload when the user attempts to submit evidence</w:t>
      </w:r>
      <w:bookmarkEnd w:id="29"/>
    </w:p>
    <w:p w14:paraId="741DCDB7" w14:textId="40D52709" w:rsidR="00781507" w:rsidRPr="007939ED" w:rsidRDefault="000420A7" w:rsidP="5BB859F6">
      <w:pPr>
        <w:rPr>
          <w:rFonts w:eastAsia="Arial" w:cs="Arial"/>
          <w:lang w:val="en-US"/>
        </w:rPr>
      </w:pPr>
      <w:r w:rsidRPr="291102B2">
        <w:rPr>
          <w:rFonts w:eastAsia="Arial" w:cs="Arial"/>
          <w:lang w:val="en-US"/>
        </w:rPr>
        <w:t xml:space="preserve">If a </w:t>
      </w:r>
      <w:r w:rsidR="62F07189" w:rsidRPr="291102B2">
        <w:rPr>
          <w:rFonts w:eastAsia="Arial" w:cs="Arial"/>
          <w:lang w:val="en-US"/>
        </w:rPr>
        <w:t>file</w:t>
      </w:r>
      <w:r w:rsidRPr="291102B2">
        <w:rPr>
          <w:rFonts w:eastAsia="Arial" w:cs="Arial"/>
          <w:lang w:val="en-US"/>
        </w:rPr>
        <w:t xml:space="preserve"> fails to upload, the user will be presented with an error alert indicating that an issue has occurred. This alert can occur due to one of the downstream services that provide the information being temporarily unavailable or due to application downtime. When this happens, the user should wait 1-2 hours and then attempt the action again. </w:t>
      </w:r>
    </w:p>
    <w:p w14:paraId="3669E2F3" w14:textId="11D55103" w:rsidR="00781507" w:rsidRPr="007939ED" w:rsidRDefault="000420A7" w:rsidP="5BB859F6">
      <w:pPr>
        <w:rPr>
          <w:rFonts w:eastAsia="Arial" w:cs="Arial"/>
          <w:lang w:val="en-US"/>
        </w:rPr>
      </w:pPr>
      <w:r w:rsidRPr="6B57EC43">
        <w:rPr>
          <w:rFonts w:eastAsia="Arial" w:cs="Arial"/>
          <w:lang w:val="en-US"/>
        </w:rPr>
        <w:lastRenderedPageBreak/>
        <w:t xml:space="preserve">In some cases, a user will upload a file, which appears to be successful, but VA.gov will later learn of a failure in delivering the file to another VA system after the user has left the website. </w:t>
      </w:r>
      <w:r w:rsidR="001B1AF5" w:rsidRPr="6B57EC43">
        <w:rPr>
          <w:rFonts w:eastAsia="Arial" w:cs="Arial"/>
          <w:lang w:val="en-US"/>
        </w:rPr>
        <w:t>When this happens, we send the user an email to notify them of the failure</w:t>
      </w:r>
      <w:r w:rsidR="4E3150C9" w:rsidRPr="74509E67">
        <w:rPr>
          <w:rFonts w:eastAsia="Arial" w:cs="Arial"/>
          <w:lang w:val="en-US"/>
        </w:rPr>
        <w:t>.</w:t>
      </w:r>
      <w:r w:rsidR="001B1AF5" w:rsidRPr="6B57EC43">
        <w:rPr>
          <w:rFonts w:eastAsia="Arial" w:cs="Arial"/>
          <w:lang w:val="en-US"/>
        </w:rPr>
        <w:t xml:space="preserve"> On this page, the user can see which files couldn’t be received and instructions for resubmitting them. </w:t>
      </w:r>
      <w:r w:rsidRPr="6B57EC43">
        <w:rPr>
          <w:rFonts w:eastAsia="Arial" w:cs="Arial"/>
          <w:lang w:val="en-US"/>
        </w:rPr>
        <w:t xml:space="preserve">In these cases, we strongly recommend that the user send the document by postal mail to the address provided in the email or bring the document to a regional office, as we expect the same failure to occur again if they upload the file to VA.gov. </w:t>
      </w:r>
    </w:p>
    <w:p w14:paraId="173450EF" w14:textId="7E7A1C7C" w:rsidR="00781507" w:rsidRPr="005C24A8" w:rsidRDefault="000420A7" w:rsidP="005C24A8">
      <w:pPr>
        <w:pStyle w:val="Heading2"/>
        <w:rPr>
          <w:rFonts w:eastAsia="Arial"/>
          <w:lang w:val="en-US"/>
        </w:rPr>
      </w:pPr>
      <w:bookmarkStart w:id="30" w:name="_Toc1261092033"/>
      <w:r w:rsidRPr="005C24A8">
        <w:rPr>
          <w:rFonts w:eastAsia="Arial"/>
          <w:lang w:val="en-US"/>
        </w:rPr>
        <w:t>5.2 Application fails to load or times out</w:t>
      </w:r>
      <w:bookmarkEnd w:id="30"/>
    </w:p>
    <w:p w14:paraId="4D118D55" w14:textId="77777777" w:rsidR="00781507" w:rsidRPr="005C24A8" w:rsidRDefault="000420A7" w:rsidP="5BB859F6">
      <w:pPr>
        <w:rPr>
          <w:rFonts w:eastAsia="Arial" w:cs="Arial"/>
          <w:szCs w:val="24"/>
          <w:lang w:val="en-US"/>
        </w:rPr>
      </w:pPr>
      <w:r w:rsidRPr="5BB859F6">
        <w:rPr>
          <w:rFonts w:eastAsia="Arial" w:cs="Arial"/>
          <w:szCs w:val="24"/>
          <w:lang w:val="en-US"/>
        </w:rPr>
        <w:t>There are also some cases in which the entire application itself fails to load or times out. The user may see an error message stating that the application failed, or the application may simply never display the content. In both cases, the user will likely try to refresh the page in their browser, and sometimes that will resolve the issue. Suppose the application fails to load after repeated attempts to reload. In that case, there may be a service issue affecting all of VA.gov or a service upstream to the application, preventing it from loading. In these cases, the user should wait 1-2 hours before</w:t>
      </w:r>
      <w:r w:rsidRPr="005C24A8">
        <w:rPr>
          <w:rFonts w:eastAsia="Arial" w:cs="Arial"/>
          <w:szCs w:val="24"/>
          <w:lang w:val="en-US"/>
        </w:rPr>
        <w:t xml:space="preserve"> </w:t>
      </w:r>
      <w:r w:rsidRPr="5BB859F6">
        <w:rPr>
          <w:rFonts w:eastAsia="Arial" w:cs="Arial"/>
          <w:szCs w:val="24"/>
          <w:lang w:val="en-US"/>
        </w:rPr>
        <w:t>trying again.</w:t>
      </w:r>
    </w:p>
    <w:sectPr w:rsidR="00781507" w:rsidRPr="005C24A8">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56CE5" w14:textId="77777777" w:rsidR="00C8699E" w:rsidRDefault="00C8699E">
      <w:pPr>
        <w:spacing w:after="0" w:line="240" w:lineRule="auto"/>
      </w:pPr>
      <w:r>
        <w:separator/>
      </w:r>
    </w:p>
  </w:endnote>
  <w:endnote w:type="continuationSeparator" w:id="0">
    <w:p w14:paraId="21F6D2F6" w14:textId="77777777" w:rsidR="00C8699E" w:rsidRDefault="00C86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embedRegular r:id="rId1" w:fontKey="{E9A1A035-CFF0-4A36-BA11-2E62BFC166FE}"/>
    <w:embedBold r:id="rId2" w:fontKey="{882E497D-100E-43E5-A690-E2FEAD11D9C7}"/>
    <w:embedItalic r:id="rId3" w:fontKey="{533A3546-98D1-48EF-A841-8BD269E7D9F2}"/>
    <w:embedBoldItalic r:id="rId4" w:fontKey="{84476F10-B182-4827-B53C-C899CEF197F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5" w:fontKey="{F8F5D67C-1606-4DD5-B00C-58A26DDCBFE3}"/>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D6923C01-5F7D-4311-9914-1DC86383A5A8}"/>
    <w:embedItalic r:id="rId7" w:fontKey="{BBA8D8D4-F34A-4420-AB07-1E7F1A22B9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13022" w14:textId="77777777" w:rsidR="00781507" w:rsidRDefault="000420A7">
    <w:pPr>
      <w:pBdr>
        <w:top w:val="nil"/>
        <w:left w:val="nil"/>
        <w:bottom w:val="nil"/>
        <w:right w:val="nil"/>
        <w:between w:val="nil"/>
      </w:pBdr>
      <w:tabs>
        <w:tab w:val="center" w:pos="4680"/>
        <w:tab w:val="right" w:pos="9360"/>
      </w:tabs>
      <w:spacing w:after="0" w:line="240" w:lineRule="auto"/>
      <w:jc w:val="right"/>
      <w:rPr>
        <w:rFonts w:eastAsia="Arial" w:cs="Arial"/>
        <w:color w:val="000000"/>
        <w:szCs w:val="24"/>
      </w:rPr>
    </w:pPr>
    <w:r>
      <w:rPr>
        <w:rFonts w:eastAsia="Arial" w:cs="Arial"/>
        <w:color w:val="000000"/>
        <w:szCs w:val="24"/>
      </w:rPr>
      <w:fldChar w:fldCharType="begin"/>
    </w:r>
    <w:r>
      <w:rPr>
        <w:rFonts w:eastAsia="Arial" w:cs="Arial"/>
        <w:color w:val="000000"/>
        <w:szCs w:val="24"/>
      </w:rPr>
      <w:instrText>PAGE</w:instrText>
    </w:r>
    <w:r>
      <w:rPr>
        <w:rFonts w:eastAsia="Arial" w:cs="Arial"/>
        <w:color w:val="000000"/>
        <w:szCs w:val="24"/>
      </w:rPr>
      <w:fldChar w:fldCharType="separate"/>
    </w:r>
    <w:r w:rsidR="002D3CB3">
      <w:rPr>
        <w:rFonts w:eastAsia="Arial" w:cs="Arial"/>
        <w:noProof/>
        <w:color w:val="000000"/>
        <w:szCs w:val="24"/>
      </w:rPr>
      <w:t>1</w:t>
    </w:r>
    <w:r>
      <w:rPr>
        <w:rFonts w:eastAsia="Arial" w:cs="Arial"/>
        <w:color w:val="000000"/>
        <w:szCs w:val="24"/>
      </w:rPr>
      <w:fldChar w:fldCharType="end"/>
    </w:r>
  </w:p>
  <w:p w14:paraId="47203FA6" w14:textId="77777777" w:rsidR="00781507" w:rsidRDefault="0078150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C42A86" w14:textId="77777777" w:rsidR="00C8699E" w:rsidRDefault="00C8699E">
      <w:pPr>
        <w:spacing w:after="0" w:line="240" w:lineRule="auto"/>
      </w:pPr>
      <w:r>
        <w:separator/>
      </w:r>
    </w:p>
  </w:footnote>
  <w:footnote w:type="continuationSeparator" w:id="0">
    <w:p w14:paraId="6DB85D74" w14:textId="77777777" w:rsidR="00C8699E" w:rsidRDefault="00C869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FC3BFC"/>
    <w:multiLevelType w:val="hybridMultilevel"/>
    <w:tmpl w:val="CE04E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DB2A17"/>
    <w:multiLevelType w:val="multilevel"/>
    <w:tmpl w:val="FC10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2658F"/>
    <w:multiLevelType w:val="hybridMultilevel"/>
    <w:tmpl w:val="F1B0B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D72E1"/>
    <w:multiLevelType w:val="multilevel"/>
    <w:tmpl w:val="F126F9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1F5685"/>
    <w:multiLevelType w:val="hybridMultilevel"/>
    <w:tmpl w:val="CA34C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D62A46"/>
    <w:multiLevelType w:val="hybridMultilevel"/>
    <w:tmpl w:val="EEC4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195037"/>
    <w:multiLevelType w:val="multilevel"/>
    <w:tmpl w:val="22A098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3561AF5"/>
    <w:multiLevelType w:val="hybridMultilevel"/>
    <w:tmpl w:val="D048D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AF1131"/>
    <w:multiLevelType w:val="hybridMultilevel"/>
    <w:tmpl w:val="6D0E0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B335AE"/>
    <w:multiLevelType w:val="multilevel"/>
    <w:tmpl w:val="1F649B5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0" w15:restartNumberingAfterBreak="0">
    <w:nsid w:val="6B270211"/>
    <w:multiLevelType w:val="hybridMultilevel"/>
    <w:tmpl w:val="CE869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A01D9"/>
    <w:multiLevelType w:val="hybridMultilevel"/>
    <w:tmpl w:val="37CE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35695B"/>
    <w:multiLevelType w:val="hybridMultilevel"/>
    <w:tmpl w:val="06F6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EF5D7F"/>
    <w:multiLevelType w:val="hybridMultilevel"/>
    <w:tmpl w:val="4420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8C2A4A"/>
    <w:multiLevelType w:val="multilevel"/>
    <w:tmpl w:val="2ADA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9122907">
    <w:abstractNumId w:val="3"/>
  </w:num>
  <w:num w:numId="2" w16cid:durableId="426969917">
    <w:abstractNumId w:val="6"/>
  </w:num>
  <w:num w:numId="3" w16cid:durableId="2113085585">
    <w:abstractNumId w:val="9"/>
  </w:num>
  <w:num w:numId="4" w16cid:durableId="810365837">
    <w:abstractNumId w:val="11"/>
  </w:num>
  <w:num w:numId="5" w16cid:durableId="563219459">
    <w:abstractNumId w:val="13"/>
  </w:num>
  <w:num w:numId="6" w16cid:durableId="738137868">
    <w:abstractNumId w:val="8"/>
  </w:num>
  <w:num w:numId="7" w16cid:durableId="1041127370">
    <w:abstractNumId w:val="0"/>
  </w:num>
  <w:num w:numId="8" w16cid:durableId="449663494">
    <w:abstractNumId w:val="12"/>
  </w:num>
  <w:num w:numId="9" w16cid:durableId="27217056">
    <w:abstractNumId w:val="10"/>
  </w:num>
  <w:num w:numId="10" w16cid:durableId="1244490773">
    <w:abstractNumId w:val="2"/>
  </w:num>
  <w:num w:numId="11" w16cid:durableId="1362824114">
    <w:abstractNumId w:val="5"/>
  </w:num>
  <w:num w:numId="12" w16cid:durableId="1325934315">
    <w:abstractNumId w:val="4"/>
  </w:num>
  <w:num w:numId="13" w16cid:durableId="1611089529">
    <w:abstractNumId w:val="7"/>
  </w:num>
  <w:num w:numId="14" w16cid:durableId="1271084849">
    <w:abstractNumId w:val="14"/>
  </w:num>
  <w:num w:numId="15" w16cid:durableId="1586651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507"/>
    <w:rsid w:val="00005CB1"/>
    <w:rsid w:val="000229BB"/>
    <w:rsid w:val="00024461"/>
    <w:rsid w:val="000322AA"/>
    <w:rsid w:val="00034A10"/>
    <w:rsid w:val="0004032E"/>
    <w:rsid w:val="000420A7"/>
    <w:rsid w:val="00052F6C"/>
    <w:rsid w:val="000542FC"/>
    <w:rsid w:val="00086F5C"/>
    <w:rsid w:val="00095076"/>
    <w:rsid w:val="00096FAF"/>
    <w:rsid w:val="000D5549"/>
    <w:rsid w:val="000E2F5E"/>
    <w:rsid w:val="000E6E6E"/>
    <w:rsid w:val="000E73AC"/>
    <w:rsid w:val="000F19BD"/>
    <w:rsid w:val="00127D88"/>
    <w:rsid w:val="00160A33"/>
    <w:rsid w:val="0017726C"/>
    <w:rsid w:val="001816B3"/>
    <w:rsid w:val="00190A01"/>
    <w:rsid w:val="001B1AF5"/>
    <w:rsid w:val="001B2549"/>
    <w:rsid w:val="001C47EC"/>
    <w:rsid w:val="001E1CB6"/>
    <w:rsid w:val="001E76BA"/>
    <w:rsid w:val="001E7EC0"/>
    <w:rsid w:val="001F2AA7"/>
    <w:rsid w:val="001F7F8C"/>
    <w:rsid w:val="00221184"/>
    <w:rsid w:val="00225524"/>
    <w:rsid w:val="00230B34"/>
    <w:rsid w:val="00242ECD"/>
    <w:rsid w:val="00254D55"/>
    <w:rsid w:val="00254F8A"/>
    <w:rsid w:val="00255B82"/>
    <w:rsid w:val="00273D6C"/>
    <w:rsid w:val="0029586F"/>
    <w:rsid w:val="00296189"/>
    <w:rsid w:val="002B3707"/>
    <w:rsid w:val="002B6123"/>
    <w:rsid w:val="002C56E9"/>
    <w:rsid w:val="002C727F"/>
    <w:rsid w:val="002D3CB3"/>
    <w:rsid w:val="002E08C6"/>
    <w:rsid w:val="002F6B92"/>
    <w:rsid w:val="00304E76"/>
    <w:rsid w:val="003152A8"/>
    <w:rsid w:val="00324057"/>
    <w:rsid w:val="003613A4"/>
    <w:rsid w:val="00383242"/>
    <w:rsid w:val="00397E77"/>
    <w:rsid w:val="003A13AB"/>
    <w:rsid w:val="003A6414"/>
    <w:rsid w:val="003A642A"/>
    <w:rsid w:val="003B04C5"/>
    <w:rsid w:val="003D7E4D"/>
    <w:rsid w:val="003E749A"/>
    <w:rsid w:val="004049B0"/>
    <w:rsid w:val="00404B38"/>
    <w:rsid w:val="00405C05"/>
    <w:rsid w:val="00413E01"/>
    <w:rsid w:val="00427CFB"/>
    <w:rsid w:val="00436901"/>
    <w:rsid w:val="00476D40"/>
    <w:rsid w:val="0049453C"/>
    <w:rsid w:val="00496F8E"/>
    <w:rsid w:val="004A2BA8"/>
    <w:rsid w:val="004B4F10"/>
    <w:rsid w:val="004C0A8E"/>
    <w:rsid w:val="004C4DB9"/>
    <w:rsid w:val="004E38DA"/>
    <w:rsid w:val="004E4162"/>
    <w:rsid w:val="004F163D"/>
    <w:rsid w:val="0056531D"/>
    <w:rsid w:val="0056572F"/>
    <w:rsid w:val="0057528F"/>
    <w:rsid w:val="005936CE"/>
    <w:rsid w:val="005A6950"/>
    <w:rsid w:val="005B7DF4"/>
    <w:rsid w:val="005C24A8"/>
    <w:rsid w:val="005D5C72"/>
    <w:rsid w:val="0061234A"/>
    <w:rsid w:val="00621DC9"/>
    <w:rsid w:val="0062382C"/>
    <w:rsid w:val="00637208"/>
    <w:rsid w:val="00654BB0"/>
    <w:rsid w:val="006640B7"/>
    <w:rsid w:val="00684032"/>
    <w:rsid w:val="006A3EDF"/>
    <w:rsid w:val="006B0D52"/>
    <w:rsid w:val="006E511D"/>
    <w:rsid w:val="006F5B53"/>
    <w:rsid w:val="007066E8"/>
    <w:rsid w:val="00711B1E"/>
    <w:rsid w:val="007247E2"/>
    <w:rsid w:val="00724914"/>
    <w:rsid w:val="00734E09"/>
    <w:rsid w:val="007763D2"/>
    <w:rsid w:val="00781197"/>
    <w:rsid w:val="00781507"/>
    <w:rsid w:val="0078401A"/>
    <w:rsid w:val="0079224B"/>
    <w:rsid w:val="007939ED"/>
    <w:rsid w:val="007C4741"/>
    <w:rsid w:val="007F0A7E"/>
    <w:rsid w:val="00801427"/>
    <w:rsid w:val="00805D9D"/>
    <w:rsid w:val="008300DA"/>
    <w:rsid w:val="00842E37"/>
    <w:rsid w:val="00843879"/>
    <w:rsid w:val="00854738"/>
    <w:rsid w:val="0088029F"/>
    <w:rsid w:val="008A584D"/>
    <w:rsid w:val="008A5E6B"/>
    <w:rsid w:val="008A67DB"/>
    <w:rsid w:val="008B029D"/>
    <w:rsid w:val="008C09D7"/>
    <w:rsid w:val="008D2336"/>
    <w:rsid w:val="008D3F6B"/>
    <w:rsid w:val="008E4888"/>
    <w:rsid w:val="008F47B6"/>
    <w:rsid w:val="008F7D49"/>
    <w:rsid w:val="009026EB"/>
    <w:rsid w:val="0090451E"/>
    <w:rsid w:val="009333F6"/>
    <w:rsid w:val="00951A28"/>
    <w:rsid w:val="00954AE1"/>
    <w:rsid w:val="0096786E"/>
    <w:rsid w:val="0099124E"/>
    <w:rsid w:val="009A42EF"/>
    <w:rsid w:val="009C15F1"/>
    <w:rsid w:val="009D77EF"/>
    <w:rsid w:val="009F44DE"/>
    <w:rsid w:val="009F68CC"/>
    <w:rsid w:val="00A14064"/>
    <w:rsid w:val="00A24403"/>
    <w:rsid w:val="00A301CC"/>
    <w:rsid w:val="00A32EE0"/>
    <w:rsid w:val="00A54332"/>
    <w:rsid w:val="00A829CC"/>
    <w:rsid w:val="00A93CF3"/>
    <w:rsid w:val="00A940CF"/>
    <w:rsid w:val="00AC2ACF"/>
    <w:rsid w:val="00AC2CB9"/>
    <w:rsid w:val="00AD6A80"/>
    <w:rsid w:val="00AE45C5"/>
    <w:rsid w:val="00AE78F1"/>
    <w:rsid w:val="00B05CD0"/>
    <w:rsid w:val="00B0792A"/>
    <w:rsid w:val="00B21CC5"/>
    <w:rsid w:val="00B436D1"/>
    <w:rsid w:val="00B43932"/>
    <w:rsid w:val="00B522AD"/>
    <w:rsid w:val="00B53576"/>
    <w:rsid w:val="00B53B1C"/>
    <w:rsid w:val="00B6716A"/>
    <w:rsid w:val="00B7165F"/>
    <w:rsid w:val="00B8A0E9"/>
    <w:rsid w:val="00BB479D"/>
    <w:rsid w:val="00BD5161"/>
    <w:rsid w:val="00BF3EB2"/>
    <w:rsid w:val="00BF472F"/>
    <w:rsid w:val="00C045ED"/>
    <w:rsid w:val="00C36F41"/>
    <w:rsid w:val="00C45114"/>
    <w:rsid w:val="00C53B2A"/>
    <w:rsid w:val="00C65A5D"/>
    <w:rsid w:val="00C700FA"/>
    <w:rsid w:val="00C83FA1"/>
    <w:rsid w:val="00C85D1A"/>
    <w:rsid w:val="00C8699E"/>
    <w:rsid w:val="00CC4240"/>
    <w:rsid w:val="00CC705B"/>
    <w:rsid w:val="00CC712E"/>
    <w:rsid w:val="00CC7BFB"/>
    <w:rsid w:val="00CD0B6B"/>
    <w:rsid w:val="00CD267D"/>
    <w:rsid w:val="00CD4B78"/>
    <w:rsid w:val="00CF7010"/>
    <w:rsid w:val="00D012C8"/>
    <w:rsid w:val="00D46D36"/>
    <w:rsid w:val="00D76F5A"/>
    <w:rsid w:val="00D81230"/>
    <w:rsid w:val="00D951A6"/>
    <w:rsid w:val="00DB0CD5"/>
    <w:rsid w:val="00DC112F"/>
    <w:rsid w:val="00DE2B2A"/>
    <w:rsid w:val="00E077F6"/>
    <w:rsid w:val="00E1709B"/>
    <w:rsid w:val="00E228E6"/>
    <w:rsid w:val="00E34075"/>
    <w:rsid w:val="00E34455"/>
    <w:rsid w:val="00E34D3A"/>
    <w:rsid w:val="00E57188"/>
    <w:rsid w:val="00E8551E"/>
    <w:rsid w:val="00E87CA3"/>
    <w:rsid w:val="00E93B60"/>
    <w:rsid w:val="00E93CAB"/>
    <w:rsid w:val="00EC313B"/>
    <w:rsid w:val="00EC7E33"/>
    <w:rsid w:val="00EE4176"/>
    <w:rsid w:val="00F15DA5"/>
    <w:rsid w:val="00F2557D"/>
    <w:rsid w:val="00F55E89"/>
    <w:rsid w:val="00F55F0B"/>
    <w:rsid w:val="00F91E88"/>
    <w:rsid w:val="00F9560A"/>
    <w:rsid w:val="00F96403"/>
    <w:rsid w:val="00FA2562"/>
    <w:rsid w:val="00FB313C"/>
    <w:rsid w:val="00FC6E85"/>
    <w:rsid w:val="00FC70F2"/>
    <w:rsid w:val="00FE1AE5"/>
    <w:rsid w:val="0120F5A4"/>
    <w:rsid w:val="017EBA9B"/>
    <w:rsid w:val="02524BCF"/>
    <w:rsid w:val="03E7A5C8"/>
    <w:rsid w:val="042EF719"/>
    <w:rsid w:val="04CED6CD"/>
    <w:rsid w:val="0563619A"/>
    <w:rsid w:val="088AD067"/>
    <w:rsid w:val="08ADCD0F"/>
    <w:rsid w:val="08D3D26F"/>
    <w:rsid w:val="0922EB59"/>
    <w:rsid w:val="09D6BAA2"/>
    <w:rsid w:val="0AEB4D51"/>
    <w:rsid w:val="0B8FA6FB"/>
    <w:rsid w:val="0C3891C5"/>
    <w:rsid w:val="0ED1E301"/>
    <w:rsid w:val="0EF3558D"/>
    <w:rsid w:val="0F252770"/>
    <w:rsid w:val="0FEB9210"/>
    <w:rsid w:val="105C6987"/>
    <w:rsid w:val="106AA3B4"/>
    <w:rsid w:val="10D2CF16"/>
    <w:rsid w:val="123D2030"/>
    <w:rsid w:val="1245F97B"/>
    <w:rsid w:val="139CE926"/>
    <w:rsid w:val="13E88C76"/>
    <w:rsid w:val="14150EED"/>
    <w:rsid w:val="1633F0A2"/>
    <w:rsid w:val="1684FE34"/>
    <w:rsid w:val="16ED8B39"/>
    <w:rsid w:val="170D3B13"/>
    <w:rsid w:val="177F1C30"/>
    <w:rsid w:val="17C6143C"/>
    <w:rsid w:val="18210660"/>
    <w:rsid w:val="1839073E"/>
    <w:rsid w:val="18F80D9B"/>
    <w:rsid w:val="190F2BCB"/>
    <w:rsid w:val="19D74889"/>
    <w:rsid w:val="1BA34816"/>
    <w:rsid w:val="1BB38A94"/>
    <w:rsid w:val="1BE35D72"/>
    <w:rsid w:val="1C34B27F"/>
    <w:rsid w:val="1C86437A"/>
    <w:rsid w:val="1CACB8B3"/>
    <w:rsid w:val="1CC71FAF"/>
    <w:rsid w:val="1D1642B6"/>
    <w:rsid w:val="1D6CB95C"/>
    <w:rsid w:val="1DF1E3DF"/>
    <w:rsid w:val="1E438E99"/>
    <w:rsid w:val="1E70F470"/>
    <w:rsid w:val="1FBF0B4E"/>
    <w:rsid w:val="2056FB21"/>
    <w:rsid w:val="210E78F3"/>
    <w:rsid w:val="22541E01"/>
    <w:rsid w:val="22738CDD"/>
    <w:rsid w:val="2364AA57"/>
    <w:rsid w:val="237A7F47"/>
    <w:rsid w:val="23E4A03E"/>
    <w:rsid w:val="241C9136"/>
    <w:rsid w:val="2461CF68"/>
    <w:rsid w:val="24F9DA68"/>
    <w:rsid w:val="25ECC2EA"/>
    <w:rsid w:val="264666FB"/>
    <w:rsid w:val="286B1215"/>
    <w:rsid w:val="288495EB"/>
    <w:rsid w:val="291102B2"/>
    <w:rsid w:val="29F8B3FF"/>
    <w:rsid w:val="29F9E152"/>
    <w:rsid w:val="2A9BF351"/>
    <w:rsid w:val="2AB160C8"/>
    <w:rsid w:val="2BE3DF9C"/>
    <w:rsid w:val="2BF9C218"/>
    <w:rsid w:val="2C16ED51"/>
    <w:rsid w:val="2C801A16"/>
    <w:rsid w:val="2CC6352D"/>
    <w:rsid w:val="305785DB"/>
    <w:rsid w:val="3169D612"/>
    <w:rsid w:val="3230050A"/>
    <w:rsid w:val="32E6033D"/>
    <w:rsid w:val="35A425FA"/>
    <w:rsid w:val="3607F33F"/>
    <w:rsid w:val="3673A4F8"/>
    <w:rsid w:val="36AB51AB"/>
    <w:rsid w:val="37562C85"/>
    <w:rsid w:val="37648228"/>
    <w:rsid w:val="377B942D"/>
    <w:rsid w:val="3789BC10"/>
    <w:rsid w:val="38D6F2FB"/>
    <w:rsid w:val="398FFCC8"/>
    <w:rsid w:val="3A323A1F"/>
    <w:rsid w:val="3A41945E"/>
    <w:rsid w:val="3A717E07"/>
    <w:rsid w:val="3B7A5A9E"/>
    <w:rsid w:val="3B8B696F"/>
    <w:rsid w:val="3CA44C3C"/>
    <w:rsid w:val="3CBB097A"/>
    <w:rsid w:val="3CE89EF4"/>
    <w:rsid w:val="3D5FC8A8"/>
    <w:rsid w:val="3E35C4AC"/>
    <w:rsid w:val="3E5FF5E6"/>
    <w:rsid w:val="3E8AC822"/>
    <w:rsid w:val="3EBCCE05"/>
    <w:rsid w:val="3F2E0BCE"/>
    <w:rsid w:val="3F404E0C"/>
    <w:rsid w:val="3F89F775"/>
    <w:rsid w:val="3F9E4057"/>
    <w:rsid w:val="4001BAB2"/>
    <w:rsid w:val="401F929D"/>
    <w:rsid w:val="405E2C10"/>
    <w:rsid w:val="405F875A"/>
    <w:rsid w:val="4081BD20"/>
    <w:rsid w:val="409C4C5F"/>
    <w:rsid w:val="415B444B"/>
    <w:rsid w:val="41A1401E"/>
    <w:rsid w:val="427C26E9"/>
    <w:rsid w:val="430B29A3"/>
    <w:rsid w:val="45ABD152"/>
    <w:rsid w:val="4618F9E6"/>
    <w:rsid w:val="46396B99"/>
    <w:rsid w:val="46969E82"/>
    <w:rsid w:val="4725C5FC"/>
    <w:rsid w:val="4741E699"/>
    <w:rsid w:val="47B6C4E5"/>
    <w:rsid w:val="47F0A649"/>
    <w:rsid w:val="4868149B"/>
    <w:rsid w:val="490F7B5C"/>
    <w:rsid w:val="4978D5A0"/>
    <w:rsid w:val="49D524E5"/>
    <w:rsid w:val="4A210AF9"/>
    <w:rsid w:val="4A494C11"/>
    <w:rsid w:val="4A83CE12"/>
    <w:rsid w:val="4B19B852"/>
    <w:rsid w:val="4BC3B86D"/>
    <w:rsid w:val="4BE15A8E"/>
    <w:rsid w:val="4BEAD170"/>
    <w:rsid w:val="4C91A7E3"/>
    <w:rsid w:val="4CB4A4D9"/>
    <w:rsid w:val="4E3150C9"/>
    <w:rsid w:val="4E9C8FAF"/>
    <w:rsid w:val="4EA4684F"/>
    <w:rsid w:val="4F67BCD6"/>
    <w:rsid w:val="4F738FF9"/>
    <w:rsid w:val="50B4767D"/>
    <w:rsid w:val="50C84FFF"/>
    <w:rsid w:val="516D0E02"/>
    <w:rsid w:val="5197EA0F"/>
    <w:rsid w:val="526012ED"/>
    <w:rsid w:val="52E8EE82"/>
    <w:rsid w:val="53722EEA"/>
    <w:rsid w:val="53FCFA85"/>
    <w:rsid w:val="54326B82"/>
    <w:rsid w:val="54870030"/>
    <w:rsid w:val="55083268"/>
    <w:rsid w:val="55AE3037"/>
    <w:rsid w:val="55C80221"/>
    <w:rsid w:val="562A6BFE"/>
    <w:rsid w:val="569827C0"/>
    <w:rsid w:val="56B9DA5B"/>
    <w:rsid w:val="5726EB06"/>
    <w:rsid w:val="572E299E"/>
    <w:rsid w:val="57DC8B19"/>
    <w:rsid w:val="58687AE0"/>
    <w:rsid w:val="587A9E04"/>
    <w:rsid w:val="5A8ACD58"/>
    <w:rsid w:val="5AADD892"/>
    <w:rsid w:val="5B419768"/>
    <w:rsid w:val="5B7DFF60"/>
    <w:rsid w:val="5BB859F6"/>
    <w:rsid w:val="5CAF9E02"/>
    <w:rsid w:val="5CF6FC5A"/>
    <w:rsid w:val="5D074660"/>
    <w:rsid w:val="5EED5F07"/>
    <w:rsid w:val="5F7DACF5"/>
    <w:rsid w:val="6282F768"/>
    <w:rsid w:val="62C31AA8"/>
    <w:rsid w:val="62F07189"/>
    <w:rsid w:val="644EE406"/>
    <w:rsid w:val="646BDF02"/>
    <w:rsid w:val="64B854AC"/>
    <w:rsid w:val="656FE780"/>
    <w:rsid w:val="65B89F7B"/>
    <w:rsid w:val="65DB631C"/>
    <w:rsid w:val="661CBD1B"/>
    <w:rsid w:val="6624307C"/>
    <w:rsid w:val="663AEC91"/>
    <w:rsid w:val="667E72F0"/>
    <w:rsid w:val="66C9FA79"/>
    <w:rsid w:val="67A4E3F1"/>
    <w:rsid w:val="68D7D336"/>
    <w:rsid w:val="69F93B22"/>
    <w:rsid w:val="6A7ABD47"/>
    <w:rsid w:val="6AD11897"/>
    <w:rsid w:val="6AE77422"/>
    <w:rsid w:val="6B57EC43"/>
    <w:rsid w:val="6C1D0468"/>
    <w:rsid w:val="6CEC5834"/>
    <w:rsid w:val="6CF87A08"/>
    <w:rsid w:val="6CF8EA40"/>
    <w:rsid w:val="6CFF6E51"/>
    <w:rsid w:val="6D1A87D6"/>
    <w:rsid w:val="6D9D6609"/>
    <w:rsid w:val="6E39EB91"/>
    <w:rsid w:val="6E47EC20"/>
    <w:rsid w:val="6E659470"/>
    <w:rsid w:val="6EA37592"/>
    <w:rsid w:val="6F0AF22B"/>
    <w:rsid w:val="6F2928D2"/>
    <w:rsid w:val="6FAB39C1"/>
    <w:rsid w:val="70056745"/>
    <w:rsid w:val="702340BF"/>
    <w:rsid w:val="7069E53B"/>
    <w:rsid w:val="72099926"/>
    <w:rsid w:val="730D07AF"/>
    <w:rsid w:val="73B8F83B"/>
    <w:rsid w:val="74509E67"/>
    <w:rsid w:val="7555E0EE"/>
    <w:rsid w:val="7612C5E0"/>
    <w:rsid w:val="7617A785"/>
    <w:rsid w:val="764BDFBE"/>
    <w:rsid w:val="7655BDF5"/>
    <w:rsid w:val="76EC5BF4"/>
    <w:rsid w:val="77EE5312"/>
    <w:rsid w:val="794BFA16"/>
    <w:rsid w:val="79680B5E"/>
    <w:rsid w:val="79D8B8A9"/>
    <w:rsid w:val="7A29791A"/>
    <w:rsid w:val="7A79A3E6"/>
    <w:rsid w:val="7AD33BD5"/>
    <w:rsid w:val="7AD90192"/>
    <w:rsid w:val="7AFE42B3"/>
    <w:rsid w:val="7BC47082"/>
    <w:rsid w:val="7CE9051C"/>
    <w:rsid w:val="7E24320C"/>
    <w:rsid w:val="7E6E5FED"/>
    <w:rsid w:val="7E702124"/>
    <w:rsid w:val="7E89CD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25A98"/>
  <w15:docId w15:val="{C14E48E3-8A02-441C-B9B4-1EC4AF3E4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B1C"/>
    <w:rPr>
      <w:rFonts w:ascii="Arial" w:hAnsi="Arial"/>
      <w:sz w:val="24"/>
    </w:rPr>
  </w:style>
  <w:style w:type="paragraph" w:styleId="Heading1">
    <w:name w:val="heading 1"/>
    <w:basedOn w:val="Normal"/>
    <w:next w:val="Normal"/>
    <w:link w:val="Heading1Char"/>
    <w:autoRedefine/>
    <w:uiPriority w:val="9"/>
    <w:qFormat/>
    <w:rsid w:val="00034A10"/>
    <w:pPr>
      <w:spacing w:line="240" w:lineRule="auto"/>
      <w:outlineLvl w:val="0"/>
    </w:pPr>
    <w:rPr>
      <w:rFonts w:eastAsia="Times New Roman" w:cs="Times New Roman"/>
      <w:b/>
      <w:sz w:val="40"/>
      <w:szCs w:val="48"/>
    </w:rPr>
  </w:style>
  <w:style w:type="paragraph" w:styleId="Heading2">
    <w:name w:val="heading 2"/>
    <w:basedOn w:val="Normal"/>
    <w:next w:val="Normal"/>
    <w:link w:val="Heading2Char"/>
    <w:autoRedefine/>
    <w:uiPriority w:val="9"/>
    <w:unhideWhenUsed/>
    <w:qFormat/>
    <w:rsid w:val="00034A10"/>
    <w:pPr>
      <w:spacing w:line="240" w:lineRule="auto"/>
      <w:outlineLvl w:val="1"/>
    </w:pPr>
    <w:rPr>
      <w:rFonts w:eastAsia="Times New Roman" w:cs="Times New Roman"/>
      <w:b/>
      <w:sz w:val="36"/>
      <w:szCs w:val="36"/>
    </w:rPr>
  </w:style>
  <w:style w:type="paragraph" w:styleId="Heading3">
    <w:name w:val="heading 3"/>
    <w:basedOn w:val="Normal"/>
    <w:next w:val="Normal"/>
    <w:link w:val="Heading3Char"/>
    <w:autoRedefine/>
    <w:uiPriority w:val="9"/>
    <w:unhideWhenUsed/>
    <w:qFormat/>
    <w:rsid w:val="00034A10"/>
    <w:pPr>
      <w:keepNext/>
      <w:keepLines/>
      <w:spacing w:before="280" w:after="80"/>
      <w:outlineLvl w:val="2"/>
    </w:pPr>
    <w:rPr>
      <w:b/>
      <w:sz w:val="32"/>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0">
    <w:name w:val="TableNormal0"/>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34A10"/>
    <w:rPr>
      <w:rFonts w:ascii="Arial" w:eastAsia="Times New Roman" w:hAnsi="Arial" w:cs="Times New Roman"/>
      <w:b/>
      <w:sz w:val="40"/>
      <w:szCs w:val="48"/>
    </w:rPr>
  </w:style>
  <w:style w:type="character" w:customStyle="1" w:styleId="Heading2Char">
    <w:name w:val="Heading 2 Char"/>
    <w:basedOn w:val="DefaultParagraphFont"/>
    <w:link w:val="Heading2"/>
    <w:uiPriority w:val="9"/>
    <w:rsid w:val="00034A10"/>
    <w:rPr>
      <w:rFonts w:ascii="Arial" w:eastAsia="Times New Roman" w:hAnsi="Arial" w:cs="Times New Roman"/>
      <w:b/>
      <w:sz w:val="36"/>
      <w:szCs w:val="36"/>
    </w:rPr>
  </w:style>
  <w:style w:type="character" w:styleId="Strong">
    <w:name w:val="Strong"/>
    <w:basedOn w:val="DefaultParagraphFont"/>
    <w:uiPriority w:val="22"/>
    <w:qFormat/>
    <w:rsid w:val="00E90CFF"/>
    <w:rPr>
      <w:b/>
      <w:bCs/>
    </w:rPr>
  </w:style>
  <w:style w:type="paragraph" w:styleId="NormalWeb">
    <w:name w:val="Normal (Web)"/>
    <w:basedOn w:val="Normal"/>
    <w:uiPriority w:val="99"/>
    <w:semiHidden/>
    <w:unhideWhenUsed/>
    <w:rsid w:val="00E90CFF"/>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E90CFF"/>
    <w:rPr>
      <w:color w:val="0000FF"/>
      <w:u w:val="single"/>
    </w:rPr>
  </w:style>
  <w:style w:type="character" w:styleId="Emphasis">
    <w:name w:val="Emphasis"/>
    <w:basedOn w:val="DefaultParagraphFont"/>
    <w:uiPriority w:val="20"/>
    <w:qFormat/>
    <w:rsid w:val="00E90CFF"/>
    <w:rPr>
      <w:i/>
      <w:iCs/>
    </w:rPr>
  </w:style>
  <w:style w:type="table" w:customStyle="1" w:styleId="OITTable">
    <w:name w:val="OI&amp;T Table"/>
    <w:basedOn w:val="TableNormal"/>
    <w:uiPriority w:val="99"/>
    <w:rsid w:val="004750E7"/>
    <w:pPr>
      <w:spacing w:after="0" w:line="240" w:lineRule="auto"/>
    </w:pPr>
    <w:rPr>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205594"/>
      </w:tcPr>
    </w:tblStylePr>
    <w:tblStylePr w:type="lastRow">
      <w:rPr>
        <w:b w:val="0"/>
        <w:bCs/>
      </w:rPr>
      <w:tblPr/>
      <w:tcPr>
        <w:tcBorders>
          <w:top w:val="double" w:sz="4" w:space="0" w:color="4472C4" w:themeColor="accent1"/>
        </w:tcBorders>
      </w:tcPr>
    </w:tblStylePr>
    <w:tblStylePr w:type="firstCol">
      <w:rPr>
        <w:b w:val="0"/>
        <w:bCs/>
      </w:rPr>
    </w:tblStylePr>
    <w:tblStylePr w:type="lastCol">
      <w:rPr>
        <w:b w:val="0"/>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bleHeading">
    <w:name w:val="Table Heading"/>
    <w:basedOn w:val="Normal"/>
    <w:qFormat/>
    <w:rsid w:val="004750E7"/>
    <w:pPr>
      <w:spacing w:after="0" w:line="240" w:lineRule="auto"/>
      <w:jc w:val="center"/>
    </w:pPr>
    <w:rPr>
      <w:rFonts w:cs="Times New Roman"/>
      <w:color w:val="FFFFFF" w:themeColor="background1"/>
    </w:rPr>
  </w:style>
  <w:style w:type="paragraph" w:customStyle="1" w:styleId="TableCell">
    <w:name w:val="Table Cell"/>
    <w:basedOn w:val="Normal"/>
    <w:qFormat/>
    <w:rsid w:val="004750E7"/>
    <w:pPr>
      <w:spacing w:before="60" w:after="60" w:line="240" w:lineRule="auto"/>
    </w:pPr>
    <w:rPr>
      <w:bCs/>
      <w:sz w:val="20"/>
      <w:szCs w:val="20"/>
    </w:rPr>
  </w:style>
  <w:style w:type="paragraph" w:customStyle="1" w:styleId="OITStyle">
    <w:name w:val="OI&amp;T Style"/>
    <w:qFormat/>
    <w:rsid w:val="004750E7"/>
    <w:pPr>
      <w:spacing w:after="0" w:line="240" w:lineRule="auto"/>
    </w:pPr>
    <w:rPr>
      <w:rFonts w:asciiTheme="majorHAnsi" w:eastAsiaTheme="majorEastAsia" w:hAnsiTheme="majorHAnsi" w:cstheme="majorBidi"/>
      <w:color w:val="323A45"/>
      <w:spacing w:val="-10"/>
      <w:kern w:val="28"/>
      <w:sz w:val="52"/>
      <w:szCs w:val="56"/>
    </w:rPr>
  </w:style>
  <w:style w:type="paragraph" w:customStyle="1" w:styleId="Details">
    <w:name w:val="Details"/>
    <w:qFormat/>
    <w:rsid w:val="004750E7"/>
    <w:pPr>
      <w:spacing w:after="0" w:line="240" w:lineRule="auto"/>
    </w:pPr>
    <w:rPr>
      <w:rFonts w:asciiTheme="majorHAnsi" w:eastAsiaTheme="minorEastAsia" w:hAnsiTheme="majorHAnsi"/>
      <w:color w:val="5B616B"/>
      <w:spacing w:val="15"/>
      <w:sz w:val="32"/>
      <w:szCs w:val="32"/>
    </w:rPr>
  </w:style>
  <w:style w:type="paragraph" w:styleId="TOC1">
    <w:name w:val="toc 1"/>
    <w:basedOn w:val="Normal"/>
    <w:next w:val="Normal"/>
    <w:autoRedefine/>
    <w:uiPriority w:val="39"/>
    <w:unhideWhenUsed/>
    <w:rsid w:val="00274B67"/>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4750E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6311C4"/>
    <w:pPr>
      <w:spacing w:after="0"/>
      <w:ind w:left="440"/>
    </w:pPr>
    <w:rPr>
      <w:rFonts w:asciiTheme="minorHAnsi" w:hAnsiTheme="minorHAnsi" w:cstheme="minorHAnsi"/>
      <w:sz w:val="20"/>
      <w:szCs w:val="20"/>
    </w:rPr>
  </w:style>
  <w:style w:type="paragraph" w:styleId="TOCHeading">
    <w:name w:val="TOC Heading"/>
    <w:basedOn w:val="Heading2"/>
    <w:next w:val="Normal"/>
    <w:uiPriority w:val="39"/>
    <w:unhideWhenUsed/>
    <w:qFormat/>
    <w:rsid w:val="004750E7"/>
    <w:pPr>
      <w:keepNext/>
      <w:keepLines/>
      <w:spacing w:before="120" w:after="120"/>
    </w:pPr>
    <w:rPr>
      <w:rFonts w:asciiTheme="minorHAnsi" w:eastAsiaTheme="majorEastAsia" w:hAnsiTheme="minorHAnsi" w:cstheme="minorHAnsi"/>
      <w:b w:val="0"/>
      <w:color w:val="4472C4" w:themeColor="accent1"/>
      <w:sz w:val="28"/>
    </w:rPr>
  </w:style>
  <w:style w:type="paragraph" w:styleId="TableofFigures">
    <w:name w:val="table of figures"/>
    <w:basedOn w:val="Normal"/>
    <w:next w:val="Normal"/>
    <w:uiPriority w:val="99"/>
    <w:unhideWhenUsed/>
    <w:rsid w:val="004750E7"/>
    <w:pPr>
      <w:spacing w:after="0" w:line="240" w:lineRule="auto"/>
    </w:pPr>
  </w:style>
  <w:style w:type="paragraph" w:customStyle="1" w:styleId="VersionHistory">
    <w:name w:val="Version History"/>
    <w:basedOn w:val="Heading2"/>
    <w:link w:val="VersionHistoryChar"/>
    <w:qFormat/>
    <w:rsid w:val="004750E7"/>
    <w:pPr>
      <w:keepNext/>
      <w:keepLines/>
      <w:spacing w:before="120" w:after="120"/>
    </w:pPr>
    <w:rPr>
      <w:rFonts w:eastAsiaTheme="majorEastAsia" w:cstheme="minorHAnsi"/>
      <w:b w:val="0"/>
      <w:color w:val="4472C4" w:themeColor="accent1"/>
    </w:rPr>
  </w:style>
  <w:style w:type="character" w:customStyle="1" w:styleId="VersionHistoryChar">
    <w:name w:val="Version History Char"/>
    <w:basedOn w:val="Heading2Char"/>
    <w:link w:val="VersionHistory"/>
    <w:rsid w:val="004750E7"/>
    <w:rPr>
      <w:rFonts w:ascii="Times New Roman" w:eastAsiaTheme="majorEastAsia" w:hAnsi="Times New Roman" w:cstheme="minorHAnsi"/>
      <w:b w:val="0"/>
      <w:bCs/>
      <w:color w:val="4472C4" w:themeColor="accent1"/>
      <w:sz w:val="36"/>
      <w:szCs w:val="36"/>
    </w:rPr>
  </w:style>
  <w:style w:type="paragraph" w:customStyle="1" w:styleId="DocTitlePage">
    <w:name w:val="Doc Title Page"/>
    <w:basedOn w:val="Normal"/>
    <w:link w:val="DocTitlePageChar"/>
    <w:qFormat/>
    <w:rsid w:val="004750E7"/>
    <w:pPr>
      <w:spacing w:after="120" w:line="240" w:lineRule="auto"/>
    </w:pPr>
    <w:rPr>
      <w:color w:val="4472C4" w:themeColor="accent1"/>
      <w:sz w:val="52"/>
      <w:szCs w:val="52"/>
    </w:rPr>
  </w:style>
  <w:style w:type="character" w:customStyle="1" w:styleId="DocTitlePageChar">
    <w:name w:val="Doc Title Page Char"/>
    <w:basedOn w:val="DefaultParagraphFont"/>
    <w:link w:val="DocTitlePage"/>
    <w:rsid w:val="004750E7"/>
    <w:rPr>
      <w:color w:val="4472C4" w:themeColor="accent1"/>
      <w:sz w:val="52"/>
      <w:szCs w:val="52"/>
    </w:rPr>
  </w:style>
  <w:style w:type="character" w:styleId="UnresolvedMention">
    <w:name w:val="Unresolved Mention"/>
    <w:basedOn w:val="DefaultParagraphFont"/>
    <w:uiPriority w:val="99"/>
    <w:semiHidden/>
    <w:unhideWhenUsed/>
    <w:rsid w:val="00A04F6B"/>
    <w:rPr>
      <w:color w:val="605E5C"/>
      <w:shd w:val="clear" w:color="auto" w:fill="E1DFDD"/>
    </w:rPr>
  </w:style>
  <w:style w:type="paragraph" w:styleId="Header">
    <w:name w:val="header"/>
    <w:basedOn w:val="Normal"/>
    <w:link w:val="HeaderChar"/>
    <w:uiPriority w:val="99"/>
    <w:unhideWhenUsed/>
    <w:rsid w:val="00A432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323A"/>
  </w:style>
  <w:style w:type="paragraph" w:styleId="Footer">
    <w:name w:val="footer"/>
    <w:basedOn w:val="Normal"/>
    <w:link w:val="FooterChar"/>
    <w:uiPriority w:val="99"/>
    <w:unhideWhenUsed/>
    <w:rsid w:val="00A432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23A"/>
  </w:style>
  <w:style w:type="paragraph" w:styleId="ListParagraph">
    <w:name w:val="List Paragraph"/>
    <w:basedOn w:val="Normal"/>
    <w:link w:val="ListParagraphChar"/>
    <w:uiPriority w:val="34"/>
    <w:qFormat/>
    <w:rsid w:val="00504288"/>
    <w:pPr>
      <w:ind w:left="720"/>
      <w:contextualSpacing/>
    </w:pPr>
    <w:rPr>
      <w:color w:val="000000"/>
    </w:rPr>
  </w:style>
  <w:style w:type="character" w:customStyle="1" w:styleId="ListParagraphChar">
    <w:name w:val="List Paragraph Char"/>
    <w:link w:val="ListParagraph"/>
    <w:uiPriority w:val="34"/>
    <w:locked/>
    <w:rsid w:val="004F4A61"/>
    <w:rPr>
      <w:rFonts w:ascii="Calibri" w:eastAsia="Calibri" w:hAnsi="Calibri" w:cs="Calibri"/>
      <w:color w:val="000000"/>
      <w:sz w:val="24"/>
    </w:rPr>
  </w:style>
  <w:style w:type="paragraph" w:styleId="Caption">
    <w:name w:val="caption"/>
    <w:basedOn w:val="Normal"/>
    <w:next w:val="Normal"/>
    <w:uiPriority w:val="35"/>
    <w:semiHidden/>
    <w:unhideWhenUsed/>
    <w:qFormat/>
    <w:rsid w:val="00FE1B5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1102DD"/>
    <w:rPr>
      <w:color w:val="954F72" w:themeColor="followedHyperlink"/>
      <w:u w:val="single"/>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character" w:customStyle="1" w:styleId="Heading3Char">
    <w:name w:val="Heading 3 Char"/>
    <w:basedOn w:val="DefaultParagraphFont"/>
    <w:link w:val="Heading3"/>
    <w:uiPriority w:val="9"/>
    <w:rsid w:val="00034A10"/>
    <w:rPr>
      <w:rFonts w:ascii="Arial" w:hAnsi="Arial"/>
      <w:b/>
      <w:sz w:val="32"/>
      <w:szCs w:val="28"/>
    </w:rPr>
  </w:style>
  <w:style w:type="paragraph" w:styleId="Revision">
    <w:name w:val="Revision"/>
    <w:hidden/>
    <w:uiPriority w:val="99"/>
    <w:semiHidden/>
    <w:rsid w:val="00B9049D"/>
    <w:pPr>
      <w:spacing w:after="0" w:line="240" w:lineRule="auto"/>
    </w:pPr>
  </w:style>
  <w:style w:type="character" w:styleId="CommentReference">
    <w:name w:val="annotation reference"/>
    <w:basedOn w:val="DefaultParagraphFont"/>
    <w:uiPriority w:val="99"/>
    <w:semiHidden/>
    <w:unhideWhenUsed/>
    <w:rsid w:val="008309E2"/>
    <w:rPr>
      <w:sz w:val="16"/>
      <w:szCs w:val="16"/>
    </w:rPr>
  </w:style>
  <w:style w:type="paragraph" w:styleId="CommentText">
    <w:name w:val="annotation text"/>
    <w:basedOn w:val="Normal"/>
    <w:link w:val="CommentTextChar"/>
    <w:uiPriority w:val="99"/>
    <w:unhideWhenUsed/>
    <w:rsid w:val="008309E2"/>
    <w:pPr>
      <w:spacing w:line="240" w:lineRule="auto"/>
    </w:pPr>
    <w:rPr>
      <w:sz w:val="20"/>
      <w:szCs w:val="20"/>
    </w:rPr>
  </w:style>
  <w:style w:type="character" w:customStyle="1" w:styleId="CommentTextChar">
    <w:name w:val="Comment Text Char"/>
    <w:basedOn w:val="DefaultParagraphFont"/>
    <w:link w:val="CommentText"/>
    <w:uiPriority w:val="99"/>
    <w:rsid w:val="008309E2"/>
    <w:rPr>
      <w:sz w:val="20"/>
      <w:szCs w:val="20"/>
    </w:rPr>
  </w:style>
  <w:style w:type="paragraph" w:styleId="CommentSubject">
    <w:name w:val="annotation subject"/>
    <w:basedOn w:val="CommentText"/>
    <w:next w:val="CommentText"/>
    <w:link w:val="CommentSubjectChar"/>
    <w:uiPriority w:val="99"/>
    <w:semiHidden/>
    <w:unhideWhenUsed/>
    <w:rsid w:val="008309E2"/>
    <w:rPr>
      <w:b/>
      <w:bCs/>
    </w:rPr>
  </w:style>
  <w:style w:type="character" w:customStyle="1" w:styleId="CommentSubjectChar">
    <w:name w:val="Comment Subject Char"/>
    <w:basedOn w:val="CommentTextChar"/>
    <w:link w:val="CommentSubject"/>
    <w:uiPriority w:val="99"/>
    <w:semiHidden/>
    <w:rsid w:val="008309E2"/>
    <w:rPr>
      <w:b/>
      <w:bCs/>
      <w:sz w:val="20"/>
      <w:szCs w:val="20"/>
    </w:r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auto"/>
      <w:vAlign w:val="center"/>
    </w:tcPr>
    <w:tblStylePr w:type="firstRow">
      <w:rPr>
        <w:rFonts w:ascii="Calibri" w:eastAsia="Calibri" w:hAnsi="Calibri" w:cs="Calibri"/>
        <w:b/>
        <w:color w:val="FFFFFF"/>
        <w:sz w:val="24"/>
        <w:szCs w:val="24"/>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205594"/>
      </w:tcPr>
    </w:tblStylePr>
    <w:tblStylePr w:type="lastRow">
      <w:rPr>
        <w:b w:val="0"/>
      </w:rPr>
      <w:tblPr/>
      <w:tcPr>
        <w:tcBorders>
          <w:top w:val="single" w:sz="4" w:space="0" w:color="4472C4"/>
        </w:tcBorders>
      </w:tcPr>
    </w:tblStylePr>
    <w:tblStylePr w:type="firstCol">
      <w:rPr>
        <w:b w:val="0"/>
      </w:rPr>
    </w:tblStylePr>
    <w:tblStylePr w:type="lastCol">
      <w:rPr>
        <w:b w:val="0"/>
      </w:rPr>
    </w:tblStylePr>
    <w:tblStylePr w:type="band1Vert">
      <w:tblPr/>
      <w:tcPr>
        <w:shd w:val="clear" w:color="auto" w:fill="D9E2F3"/>
      </w:tcPr>
    </w:tblStylePr>
    <w:tblStylePr w:type="band1Horz">
      <w:tblPr/>
      <w:tcPr>
        <w:shd w:val="clear" w:color="auto" w:fill="D9E2F3"/>
      </w:tcPr>
    </w:tblStylePr>
  </w:style>
  <w:style w:type="character" w:styleId="Mention">
    <w:name w:val="Mention"/>
    <w:basedOn w:val="DefaultParagraphFont"/>
    <w:uiPriority w:val="99"/>
    <w:unhideWhenUsed/>
    <w:rsid w:val="00565F9C"/>
    <w:rPr>
      <w:color w:val="2B579A"/>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1">
    <w:basedOn w:val="TableNormal"/>
    <w:tblPr>
      <w:tblStyleRowBandSize w:val="1"/>
      <w:tblStyleColBandSize w:val="1"/>
      <w:tblCellMar>
        <w:left w:w="115" w:type="dxa"/>
        <w:right w:w="115" w:type="dxa"/>
      </w:tblCellMar>
    </w:tblPr>
  </w:style>
  <w:style w:type="paragraph" w:customStyle="1" w:styleId="p1">
    <w:name w:val="p1"/>
    <w:basedOn w:val="Normal"/>
    <w:rsid w:val="00EC7E33"/>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s1">
    <w:name w:val="s1"/>
    <w:basedOn w:val="DefaultParagraphFont"/>
    <w:rsid w:val="00EC7E33"/>
  </w:style>
  <w:style w:type="paragraph" w:customStyle="1" w:styleId="p3">
    <w:name w:val="p3"/>
    <w:basedOn w:val="Normal"/>
    <w:rsid w:val="00EC7E33"/>
    <w:pPr>
      <w:spacing w:before="100" w:beforeAutospacing="1" w:after="100" w:afterAutospacing="1" w:line="240" w:lineRule="auto"/>
    </w:pPr>
    <w:rPr>
      <w:rFonts w:ascii="Times New Roman" w:eastAsia="Times New Roman" w:hAnsi="Times New Roman" w:cs="Times New Roman"/>
      <w:szCs w:val="24"/>
      <w:lang w:val="en-US"/>
    </w:rPr>
  </w:style>
  <w:style w:type="paragraph" w:customStyle="1" w:styleId="p4">
    <w:name w:val="p4"/>
    <w:basedOn w:val="Normal"/>
    <w:rsid w:val="00EC7E33"/>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s2">
    <w:name w:val="s2"/>
    <w:basedOn w:val="DefaultParagraphFont"/>
    <w:rsid w:val="00EC7E33"/>
  </w:style>
  <w:style w:type="paragraph" w:styleId="TOC4">
    <w:name w:val="toc 4"/>
    <w:basedOn w:val="Normal"/>
    <w:next w:val="Normal"/>
    <w:autoRedefine/>
    <w:uiPriority w:val="39"/>
    <w:semiHidden/>
    <w:unhideWhenUsed/>
    <w:rsid w:val="007939ED"/>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939ED"/>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939ED"/>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939ED"/>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939ED"/>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939ED"/>
    <w:pPr>
      <w:spacing w:after="0"/>
      <w:ind w:left="1760"/>
    </w:pPr>
    <w:rPr>
      <w:rFonts w:asciiTheme="minorHAnsi" w:hAnsiTheme="minorHAnsi" w:cstheme="minorHAnsi"/>
      <w:sz w:val="20"/>
      <w:szCs w:val="20"/>
    </w:rPr>
  </w:style>
  <w:style w:type="table" w:styleId="TableGrid">
    <w:name w:val="Table Grid"/>
    <w:basedOn w:val="TableNormal"/>
    <w:uiPriority w:val="39"/>
    <w:rsid w:val="00BF3E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va.gov/?next=%2Fmy-va%2F" TargetMode="External"/><Relationship Id="rId23" Type="http://schemas.openxmlformats.org/officeDocument/2006/relationships/image" Target="media/image13.jpg"/><Relationship Id="rId28" Type="http://schemas.openxmlformats.org/officeDocument/2006/relationships/image" Target="cid:ii_mixdn7an2" TargetMode="External"/><Relationship Id="rId10" Type="http://schemas.openxmlformats.org/officeDocument/2006/relationships/hyperlink" Target="https://va.gov/track-claims/your-claims"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cid:ii_mixemjvt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XFPetcZZ29v+3Q4q6HIvaz0qnA==">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1F354B-5F50-0B49-BBBC-29976E8B1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20</Pages>
  <Words>2287</Words>
  <Characters>13042</Characters>
  <Application>Microsoft Office Word</Application>
  <DocSecurity>0</DocSecurity>
  <Lines>108</Lines>
  <Paragraphs>30</Paragraphs>
  <ScaleCrop>false</ScaleCrop>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Robert Tarlow Jr.</dc:creator>
  <cp:keywords/>
  <cp:lastModifiedBy>Crawford, Kirk A. (Agile Six Applications, Inc)</cp:lastModifiedBy>
  <cp:revision>96</cp:revision>
  <cp:lastPrinted>2025-12-22T17:55:00Z</cp:lastPrinted>
  <dcterms:created xsi:type="dcterms:W3CDTF">2025-12-02T00:53:00Z</dcterms:created>
  <dcterms:modified xsi:type="dcterms:W3CDTF">2025-12-22T17:56:00Z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0x01010020E543A3E62BCA40BF75ED4C3CAE3A59</vt:lpwstr>
  </property>
  <property fmtid="{D5CDD505-2E9C-101B-9397-08002B2CF9AE}" pid="3" name="MediaServiceImageTags">
    <vt:lpwstr/>
  </property>
</Properties>
</file>